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08" w:type="dxa"/>
        <w:tblLayout w:type="fixed"/>
        <w:tblLook w:val="01E0" w:firstRow="1" w:lastRow="1" w:firstColumn="1" w:lastColumn="1" w:noHBand="0" w:noVBand="0"/>
      </w:tblPr>
      <w:tblGrid>
        <w:gridCol w:w="3828"/>
        <w:gridCol w:w="424"/>
        <w:gridCol w:w="5529"/>
      </w:tblGrid>
      <w:tr w:rsidR="001F112E" w14:paraId="0CAE9ECD" w14:textId="77777777">
        <w:trPr>
          <w:trHeight w:val="1080"/>
        </w:trPr>
        <w:tc>
          <w:tcPr>
            <w:tcW w:w="3828" w:type="dxa"/>
          </w:tcPr>
          <w:p w14:paraId="4347AFF9" w14:textId="77777777" w:rsidR="001F112E" w:rsidRDefault="00000000">
            <w:pPr>
              <w:tabs>
                <w:tab w:val="center" w:pos="6804"/>
              </w:tabs>
              <w:jc w:val="center"/>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TỈNH ỦY THÁI NGUYÊN</w:t>
            </w:r>
          </w:p>
          <w:p w14:paraId="3036C6E3" w14:textId="77777777" w:rsidR="001F112E" w:rsidRDefault="00000000">
            <w:pPr>
              <w:tabs>
                <w:tab w:val="center" w:pos="6804"/>
              </w:tabs>
              <w:jc w:val="center"/>
              <w:rPr>
                <w:rFonts w:ascii="Times New Roman" w:eastAsia="Times New Roman" w:hAnsi="Times New Roman" w:cs="Times New Roman"/>
                <w:b/>
                <w:color w:val="auto"/>
                <w:sz w:val="28"/>
                <w:szCs w:val="28"/>
                <w:lang w:val="nl-NL"/>
              </w:rPr>
            </w:pPr>
            <w:r>
              <w:rPr>
                <w:rFonts w:ascii="Times New Roman" w:eastAsia="Times New Roman" w:hAnsi="Times New Roman" w:cs="Times New Roman"/>
                <w:b/>
                <w:color w:val="auto"/>
                <w:sz w:val="28"/>
                <w:szCs w:val="28"/>
                <w:lang w:val="nl-NL"/>
              </w:rPr>
              <w:t>BAN TỔ CHỨC</w:t>
            </w:r>
          </w:p>
          <w:p w14:paraId="4078CDBA" w14:textId="77777777" w:rsidR="001F112E" w:rsidRDefault="00000000">
            <w:pPr>
              <w:tabs>
                <w:tab w:val="center" w:pos="426"/>
                <w:tab w:val="center" w:pos="6804"/>
              </w:tabs>
              <w:jc w:val="center"/>
              <w:rPr>
                <w:rFonts w:ascii="Times New Roman" w:eastAsia="Times New Roman" w:hAnsi="Times New Roman" w:cs="Times New Roman"/>
                <w:i/>
                <w:color w:val="auto"/>
                <w:sz w:val="28"/>
                <w:szCs w:val="28"/>
                <w:lang w:val="nl-NL"/>
              </w:rPr>
            </w:pPr>
            <w:r>
              <w:rPr>
                <w:rFonts w:ascii="Times New Roman" w:eastAsia="Times New Roman" w:hAnsi="Times New Roman" w:cs="Times New Roman"/>
                <w:color w:val="auto"/>
                <w:sz w:val="28"/>
                <w:szCs w:val="28"/>
                <w:lang w:val="nl-NL"/>
              </w:rPr>
              <w:t>*</w:t>
            </w:r>
          </w:p>
          <w:p w14:paraId="75793B8C" w14:textId="77777777" w:rsidR="001F112E" w:rsidRDefault="00000000">
            <w:pPr>
              <w:tabs>
                <w:tab w:val="center" w:pos="6804"/>
              </w:tabs>
              <w:jc w:val="center"/>
              <w:rPr>
                <w:rFonts w:ascii="Times New Roman" w:eastAsia="Times New Roman" w:hAnsi="Times New Roman" w:cs="Times New Roman"/>
                <w:b/>
                <w:color w:val="auto"/>
                <w:sz w:val="28"/>
                <w:szCs w:val="28"/>
                <w:lang w:val="nl-NL"/>
              </w:rPr>
            </w:pPr>
            <w:r>
              <w:rPr>
                <w:rFonts w:ascii="Times New Roman" w:eastAsia="Times New Roman" w:hAnsi="Times New Roman" w:cs="Times New Roman"/>
                <w:color w:val="auto"/>
                <w:sz w:val="28"/>
                <w:szCs w:val="28"/>
                <w:lang w:val="nl-NL"/>
              </w:rPr>
              <w:t>Số 57-TB/BTCTU</w:t>
            </w:r>
          </w:p>
        </w:tc>
        <w:tc>
          <w:tcPr>
            <w:tcW w:w="424" w:type="dxa"/>
          </w:tcPr>
          <w:p w14:paraId="46EE680A" w14:textId="77777777" w:rsidR="001F112E" w:rsidRDefault="001F112E">
            <w:pPr>
              <w:tabs>
                <w:tab w:val="center" w:pos="6804"/>
              </w:tabs>
              <w:jc w:val="both"/>
              <w:rPr>
                <w:rFonts w:ascii="Times New Roman" w:eastAsia="Times New Roman" w:hAnsi="Times New Roman" w:cs="Times New Roman"/>
                <w:b/>
                <w:color w:val="auto"/>
                <w:sz w:val="28"/>
                <w:szCs w:val="28"/>
                <w:lang w:val="nl-NL"/>
              </w:rPr>
            </w:pPr>
          </w:p>
        </w:tc>
        <w:tc>
          <w:tcPr>
            <w:tcW w:w="5529" w:type="dxa"/>
          </w:tcPr>
          <w:p w14:paraId="431A1CFA" w14:textId="77777777" w:rsidR="001F112E" w:rsidRDefault="00000000">
            <w:pPr>
              <w:tabs>
                <w:tab w:val="center" w:pos="6804"/>
              </w:tabs>
              <w:jc w:val="center"/>
              <w:rPr>
                <w:rFonts w:ascii="Times New Roman" w:eastAsia="Times New Roman" w:hAnsi="Times New Roman" w:cs="Times New Roman"/>
                <w:b/>
                <w:color w:val="auto"/>
                <w:sz w:val="28"/>
                <w:szCs w:val="28"/>
                <w:lang w:val="nl-NL"/>
              </w:rPr>
            </w:pPr>
            <w:r>
              <w:rPr>
                <w:rFonts w:ascii="Times New Roman" w:eastAsia="Times New Roman" w:hAnsi="Times New Roman" w:cs="Times New Roman"/>
                <w:b/>
                <w:color w:val="auto"/>
                <w:sz w:val="28"/>
                <w:szCs w:val="28"/>
                <w:lang w:val="nl-NL"/>
              </w:rPr>
              <w:t xml:space="preserve">ĐẢNG CỘNG </w:t>
            </w:r>
            <w:r>
              <w:rPr>
                <w:rFonts w:ascii="Times New Roman" w:eastAsia="Times New Roman" w:hAnsi="Times New Roman" w:cs="Times New Roman"/>
                <w:b/>
                <w:color w:val="auto"/>
                <w:sz w:val="30"/>
                <w:szCs w:val="30"/>
                <w:lang w:val="nl-NL"/>
              </w:rPr>
              <w:t>SẢN</w:t>
            </w:r>
            <w:r>
              <w:rPr>
                <w:rFonts w:ascii="Times New Roman" w:eastAsia="Times New Roman" w:hAnsi="Times New Roman" w:cs="Times New Roman"/>
                <w:b/>
                <w:color w:val="auto"/>
                <w:sz w:val="28"/>
                <w:szCs w:val="28"/>
                <w:lang w:val="nl-NL"/>
              </w:rPr>
              <w:t xml:space="preserve"> VIỆT NAM</w:t>
            </w:r>
          </w:p>
          <w:p w14:paraId="5BD67863" w14:textId="77777777" w:rsidR="001F112E" w:rsidRDefault="00000000">
            <w:pPr>
              <w:tabs>
                <w:tab w:val="center" w:pos="6804"/>
              </w:tabs>
              <w:jc w:val="center"/>
              <w:rPr>
                <w:rFonts w:ascii="Times New Roman" w:eastAsia="Times New Roman" w:hAnsi="Times New Roman" w:cs="Times New Roman"/>
                <w:b/>
                <w:color w:val="auto"/>
                <w:sz w:val="28"/>
                <w:szCs w:val="28"/>
                <w:lang w:val="nl-NL"/>
              </w:rPr>
            </w:pPr>
            <w:r>
              <w:rPr>
                <w:rFonts w:ascii="Times New Roman" w:eastAsia="Times New Roman" w:hAnsi="Times New Roman" w:cs="Times New Roman"/>
                <w:b/>
                <w:noProof/>
                <w:color w:val="auto"/>
                <w:sz w:val="28"/>
                <w:szCs w:val="28"/>
                <w:lang w:val="nl-NL"/>
              </w:rPr>
              <mc:AlternateContent>
                <mc:Choice Requires="wps">
                  <w:drawing>
                    <wp:anchor distT="7620" distB="11430" distL="6985" distR="6350" simplePos="0" relativeHeight="10" behindDoc="0" locked="0" layoutInCell="1" allowOverlap="1" wp14:anchorId="6D62D715" wp14:editId="03E2281C">
                      <wp:simplePos x="0" y="0"/>
                      <wp:positionH relativeFrom="column">
                        <wp:posOffset>472440</wp:posOffset>
                      </wp:positionH>
                      <wp:positionV relativeFrom="paragraph">
                        <wp:posOffset>20320</wp:posOffset>
                      </wp:positionV>
                      <wp:extent cx="2377440" cy="635"/>
                      <wp:effectExtent l="5080" t="5080" r="5080" b="5080"/>
                      <wp:wrapNone/>
                      <wp:docPr id="1" name="Line 4"/>
                      <wp:cNvGraphicFramePr/>
                      <a:graphic xmlns:a="http://schemas.openxmlformats.org/drawingml/2006/main">
                        <a:graphicData uri="http://schemas.microsoft.com/office/word/2010/wordprocessingShape">
                          <wps:wsp>
                            <wps:cNvCnPr/>
                            <wps:spPr>
                              <a:xfrm>
                                <a:off x="0" y="0"/>
                                <a:ext cx="237744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37.2pt,1.6pt" to="224.35pt,1.6pt" stroked="t" o:allowincell="t" style="position:absolute" wp14:anchorId="25037335">
                      <v:stroke color="black" weight="9360" joinstyle="round" endcap="flat"/>
                      <v:fill o:detectmouseclick="t" on="false"/>
                      <w10:wrap type="none"/>
                    </v:line>
                  </w:pict>
                </mc:Fallback>
              </mc:AlternateContent>
            </w:r>
          </w:p>
          <w:p w14:paraId="4DD55870" w14:textId="77777777" w:rsidR="001F112E" w:rsidRDefault="00000000">
            <w:pPr>
              <w:tabs>
                <w:tab w:val="center" w:pos="6804"/>
              </w:tabs>
              <w:jc w:val="center"/>
              <w:rPr>
                <w:rFonts w:ascii="Times New Roman" w:eastAsia="Times New Roman" w:hAnsi="Times New Roman" w:cs="Times New Roman"/>
                <w:b/>
                <w:color w:val="auto"/>
                <w:sz w:val="28"/>
                <w:szCs w:val="28"/>
                <w:lang w:val="nl-NL"/>
              </w:rPr>
            </w:pPr>
            <w:r>
              <w:rPr>
                <w:rFonts w:ascii="Times New Roman" w:eastAsia="Times New Roman" w:hAnsi="Times New Roman" w:cs="Times New Roman"/>
                <w:i/>
                <w:color w:val="auto"/>
                <w:sz w:val="28"/>
                <w:szCs w:val="28"/>
                <w:lang w:val="nl-NL"/>
              </w:rPr>
              <w:t>Thái Nguyên, ngày 20 tháng 05 năm 2026</w:t>
            </w:r>
          </w:p>
        </w:tc>
      </w:tr>
    </w:tbl>
    <w:p w14:paraId="220ED758" w14:textId="77777777" w:rsidR="001F112E" w:rsidRDefault="001F112E">
      <w:pPr>
        <w:widowControl/>
        <w:jc w:val="center"/>
        <w:outlineLvl w:val="0"/>
        <w:rPr>
          <w:rFonts w:ascii="Times New Roman" w:eastAsia="Times New Roman" w:hAnsi="Times New Roman" w:cs="Times New Roman"/>
          <w:b/>
          <w:bCs/>
          <w:color w:val="auto"/>
          <w:sz w:val="28"/>
          <w:szCs w:val="28"/>
          <w:lang w:val="nl-NL"/>
        </w:rPr>
      </w:pPr>
    </w:p>
    <w:p w14:paraId="2E681FA4" w14:textId="77777777" w:rsidR="001F112E" w:rsidRDefault="00000000">
      <w:pPr>
        <w:widowControl/>
        <w:jc w:val="center"/>
        <w:outlineLvl w:val="0"/>
        <w:rPr>
          <w:rFonts w:ascii="Times New Roman" w:eastAsia="Times New Roman" w:hAnsi="Times New Roman" w:cs="Times New Roman"/>
          <w:b/>
          <w:bCs/>
          <w:color w:val="auto"/>
          <w:sz w:val="30"/>
          <w:szCs w:val="30"/>
          <w:lang w:val="nl-NL"/>
        </w:rPr>
      </w:pPr>
      <w:r>
        <w:rPr>
          <w:rFonts w:ascii="Times New Roman" w:eastAsia="Times New Roman" w:hAnsi="Times New Roman" w:cs="Times New Roman"/>
          <w:b/>
          <w:bCs/>
          <w:color w:val="auto"/>
          <w:sz w:val="30"/>
          <w:szCs w:val="30"/>
          <w:lang w:val="nl-NL"/>
        </w:rPr>
        <w:t>THÔNG BÁO</w:t>
      </w:r>
    </w:p>
    <w:p w14:paraId="6B9293CB" w14:textId="77777777" w:rsidR="001F112E" w:rsidRDefault="00000000">
      <w:pPr>
        <w:jc w:val="center"/>
        <w:rPr>
          <w:rFonts w:asciiTheme="minorHAnsi" w:hAnsiTheme="minorHAnsi"/>
          <w:b/>
          <w:color w:val="auto"/>
          <w:spacing w:val="-4"/>
          <w:sz w:val="30"/>
          <w:szCs w:val="30"/>
          <w:lang w:val="en-US" w:eastAsia="vi-VN"/>
        </w:rPr>
      </w:pPr>
      <w:r>
        <w:rPr>
          <w:rFonts w:ascii="Times New Roman" w:eastAsia="Times New Roman" w:hAnsi="Times New Roman" w:cs="Times New Roman"/>
          <w:b/>
          <w:color w:val="auto"/>
          <w:sz w:val="30"/>
          <w:szCs w:val="30"/>
          <w:lang w:val="nl-NL"/>
        </w:rPr>
        <w:t xml:space="preserve">về việc tiếp nhận người </w:t>
      </w:r>
      <w:r>
        <w:rPr>
          <w:rFonts w:ascii="Times New Roman Bold" w:hAnsi="Times New Roman Bold"/>
          <w:b/>
          <w:color w:val="auto"/>
          <w:spacing w:val="-4"/>
          <w:sz w:val="30"/>
          <w:szCs w:val="30"/>
          <w:lang w:eastAsia="vi-VN"/>
        </w:rPr>
        <w:t xml:space="preserve">hoạt động không chuyên trách cấp xã </w:t>
      </w:r>
    </w:p>
    <w:p w14:paraId="713CBBF1" w14:textId="77777777" w:rsidR="001F112E" w:rsidRDefault="00000000">
      <w:pPr>
        <w:jc w:val="center"/>
        <w:rPr>
          <w:rFonts w:ascii="Times New Roman" w:eastAsia="Times New Roman" w:hAnsi="Times New Roman" w:cs="Times New Roman"/>
          <w:b/>
          <w:color w:val="auto"/>
          <w:sz w:val="30"/>
          <w:szCs w:val="30"/>
          <w:lang w:val="en-US" w:eastAsia="vi-VN"/>
        </w:rPr>
      </w:pPr>
      <w:r>
        <w:rPr>
          <w:rFonts w:ascii="Times New Roman" w:eastAsia="Times New Roman" w:hAnsi="Times New Roman" w:cs="Times New Roman"/>
          <w:b/>
          <w:color w:val="auto"/>
          <w:sz w:val="30"/>
          <w:szCs w:val="30"/>
          <w:lang w:val="en-US" w:eastAsia="vi-VN"/>
        </w:rPr>
        <w:t xml:space="preserve">vào làm công chức </w:t>
      </w:r>
      <w:r>
        <w:rPr>
          <w:rFonts w:ascii="Times New Roman" w:eastAsia="Times New Roman" w:hAnsi="Times New Roman" w:cs="Times New Roman"/>
          <w:b/>
          <w:color w:val="auto"/>
          <w:sz w:val="30"/>
          <w:szCs w:val="30"/>
          <w:lang w:val="nl-NL"/>
        </w:rPr>
        <w:t xml:space="preserve">trong các </w:t>
      </w:r>
      <w:r>
        <w:rPr>
          <w:rFonts w:ascii="Times New Roman" w:eastAsia="Times New Roman" w:hAnsi="Times New Roman" w:cs="Times New Roman"/>
          <w:b/>
          <w:color w:val="auto"/>
          <w:sz w:val="30"/>
          <w:szCs w:val="30"/>
          <w:lang w:val="en-US"/>
        </w:rPr>
        <w:t>cơ quan Đảng, Mặt trận Tổ quốc cấp xã</w:t>
      </w:r>
      <w:r>
        <w:rPr>
          <w:rFonts w:ascii="Times New Roman" w:eastAsia="Times New Roman" w:hAnsi="Times New Roman" w:cs="Times New Roman"/>
          <w:b/>
          <w:color w:val="auto"/>
          <w:sz w:val="30"/>
          <w:szCs w:val="30"/>
          <w:lang w:val="en-US" w:eastAsia="vi-VN"/>
        </w:rPr>
        <w:t xml:space="preserve"> </w:t>
      </w:r>
    </w:p>
    <w:p w14:paraId="42030DA7" w14:textId="77777777" w:rsidR="001F112E" w:rsidRDefault="00000000">
      <w:pPr>
        <w:jc w:val="center"/>
        <w:rPr>
          <w:rFonts w:ascii="Times New Roman" w:eastAsia="Times New Roman" w:hAnsi="Times New Roman" w:cs="Times New Roman"/>
          <w:b/>
          <w:color w:val="auto"/>
          <w:sz w:val="30"/>
          <w:szCs w:val="30"/>
          <w:lang w:val="nl-NL"/>
        </w:rPr>
      </w:pPr>
      <w:r>
        <w:rPr>
          <w:rFonts w:ascii="Times New Roman" w:eastAsia="Times New Roman" w:hAnsi="Times New Roman" w:cs="Times New Roman"/>
          <w:b/>
          <w:color w:val="auto"/>
          <w:sz w:val="30"/>
          <w:szCs w:val="30"/>
          <w:lang w:val="en-US" w:eastAsia="vi-VN"/>
        </w:rPr>
        <w:t>tỉnh Thái Nguyên năm 2026</w:t>
      </w:r>
    </w:p>
    <w:p w14:paraId="0A2F9850" w14:textId="77777777" w:rsidR="001F112E" w:rsidRDefault="00000000">
      <w:pPr>
        <w:widowControl/>
        <w:jc w:val="center"/>
        <w:rPr>
          <w:rFonts w:ascii="Times New Roman" w:eastAsia="Times New Roman" w:hAnsi="Times New Roman" w:cs="Times New Roman"/>
          <w:color w:val="auto"/>
          <w:sz w:val="30"/>
          <w:szCs w:val="30"/>
          <w:lang w:val="nl-NL"/>
        </w:rPr>
      </w:pPr>
      <w:r>
        <w:rPr>
          <w:rFonts w:ascii="Times New Roman" w:eastAsia="Times New Roman" w:hAnsi="Times New Roman" w:cs="Times New Roman"/>
          <w:color w:val="auto"/>
          <w:sz w:val="30"/>
          <w:szCs w:val="30"/>
          <w:lang w:val="nl-NL"/>
        </w:rPr>
        <w:t>-----</w:t>
      </w:r>
    </w:p>
    <w:p w14:paraId="5EF2E3F7" w14:textId="77777777" w:rsidR="001F112E" w:rsidRDefault="001F112E">
      <w:pPr>
        <w:spacing w:after="125" w:line="260" w:lineRule="exact"/>
        <w:rPr>
          <w:color w:val="auto"/>
          <w:sz w:val="30"/>
          <w:szCs w:val="30"/>
          <w:lang w:val="en-US"/>
        </w:rPr>
      </w:pPr>
    </w:p>
    <w:p w14:paraId="27206FB2" w14:textId="77777777" w:rsidR="001F112E" w:rsidRPr="00A927D2" w:rsidRDefault="00000000" w:rsidP="00A927D2">
      <w:pPr>
        <w:spacing w:before="120" w:after="120" w:line="350" w:lineRule="exact"/>
        <w:ind w:firstLine="567"/>
        <w:jc w:val="both"/>
        <w:rPr>
          <w:rFonts w:ascii="Times New Roman" w:hAnsi="Times New Roman" w:cs="Times New Roman"/>
          <w:color w:val="auto"/>
          <w:sz w:val="30"/>
          <w:szCs w:val="30"/>
        </w:rPr>
      </w:pPr>
      <w:r w:rsidRPr="00A927D2">
        <w:rPr>
          <w:rFonts w:ascii="Times New Roman" w:eastAsia="Times New Roman" w:hAnsi="Times New Roman" w:cs="Times New Roman"/>
          <w:color w:val="auto"/>
          <w:sz w:val="30"/>
          <w:szCs w:val="30"/>
        </w:rPr>
        <w:t xml:space="preserve">Thực hiện Kế hoạch số </w:t>
      </w:r>
      <w:r w:rsidRPr="00A927D2">
        <w:rPr>
          <w:rFonts w:ascii="Times New Roman" w:eastAsia="Times New Roman" w:hAnsi="Times New Roman" w:cs="Times New Roman"/>
          <w:color w:val="auto"/>
          <w:sz w:val="30"/>
          <w:szCs w:val="30"/>
          <w:lang w:val="en-US"/>
        </w:rPr>
        <w:t>94</w:t>
      </w:r>
      <w:r w:rsidRPr="00A927D2">
        <w:rPr>
          <w:rFonts w:ascii="Times New Roman" w:eastAsia="Times New Roman" w:hAnsi="Times New Roman" w:cs="Times New Roman"/>
          <w:color w:val="auto"/>
          <w:sz w:val="30"/>
          <w:szCs w:val="30"/>
        </w:rPr>
        <w:t xml:space="preserve">-KH/TU, ngày </w:t>
      </w:r>
      <w:r w:rsidRPr="00A927D2">
        <w:rPr>
          <w:rFonts w:ascii="Times New Roman" w:eastAsia="Times New Roman" w:hAnsi="Times New Roman" w:cs="Times New Roman"/>
          <w:color w:val="auto"/>
          <w:sz w:val="30"/>
          <w:szCs w:val="30"/>
          <w:lang w:val="en-US"/>
        </w:rPr>
        <w:t>19/5/</w:t>
      </w:r>
      <w:r w:rsidRPr="00A927D2">
        <w:rPr>
          <w:rFonts w:ascii="Times New Roman" w:eastAsia="Times New Roman" w:hAnsi="Times New Roman" w:cs="Times New Roman"/>
          <w:color w:val="auto"/>
          <w:sz w:val="30"/>
          <w:szCs w:val="30"/>
        </w:rPr>
        <w:t xml:space="preserve">2026 của Ban Thường vụ Tỉnh ủy về tiếp nhận người hoạt động không chuyên trách cấp xã vào làm công chức trong các cơ quan Đảng, Mặt trận Tổ quốc cấp xã tỉnh Thái Nguyên năm 2026; căn cứ Quyết định số </w:t>
      </w:r>
      <w:r w:rsidRPr="00A927D2">
        <w:rPr>
          <w:rFonts w:ascii="Times New Roman" w:eastAsia="Times New Roman" w:hAnsi="Times New Roman" w:cs="Times New Roman"/>
          <w:color w:val="auto"/>
          <w:sz w:val="30"/>
          <w:szCs w:val="30"/>
          <w:lang w:val="en-US"/>
        </w:rPr>
        <w:t>911</w:t>
      </w:r>
      <w:r w:rsidRPr="00A927D2">
        <w:rPr>
          <w:rFonts w:ascii="Times New Roman" w:eastAsia="Times New Roman" w:hAnsi="Times New Roman" w:cs="Times New Roman"/>
          <w:color w:val="auto"/>
          <w:sz w:val="30"/>
          <w:szCs w:val="30"/>
        </w:rPr>
        <w:t xml:space="preserve">-QĐ/TU, ngày </w:t>
      </w:r>
      <w:r w:rsidRPr="00A927D2">
        <w:rPr>
          <w:rFonts w:ascii="Times New Roman" w:eastAsia="Times New Roman" w:hAnsi="Times New Roman" w:cs="Times New Roman"/>
          <w:color w:val="auto"/>
          <w:sz w:val="30"/>
          <w:szCs w:val="30"/>
          <w:lang w:val="en-US"/>
        </w:rPr>
        <w:t>19/5/</w:t>
      </w:r>
      <w:r w:rsidRPr="00A927D2">
        <w:rPr>
          <w:rFonts w:ascii="Times New Roman" w:eastAsia="Times New Roman" w:hAnsi="Times New Roman" w:cs="Times New Roman"/>
          <w:color w:val="auto"/>
          <w:sz w:val="30"/>
          <w:szCs w:val="30"/>
        </w:rPr>
        <w:t xml:space="preserve">2026 của Ban Thường vụ Tỉnh ủy về phê duyệt chỉ tiêu </w:t>
      </w:r>
      <w:bookmarkStart w:id="0" w:name="_Hlk227566419"/>
      <w:r w:rsidRPr="00A927D2">
        <w:rPr>
          <w:rFonts w:ascii="Times New Roman" w:hAnsi="Times New Roman" w:cs="Times New Roman"/>
          <w:color w:val="auto"/>
          <w:spacing w:val="-4"/>
          <w:sz w:val="30"/>
          <w:szCs w:val="30"/>
          <w:lang w:val="nl-NL"/>
        </w:rPr>
        <w:t>t</w:t>
      </w:r>
      <w:r w:rsidRPr="00A927D2">
        <w:rPr>
          <w:rFonts w:ascii="Times New Roman" w:hAnsi="Times New Roman" w:cs="Times New Roman"/>
          <w:color w:val="auto"/>
          <w:spacing w:val="-4"/>
          <w:sz w:val="30"/>
          <w:szCs w:val="30"/>
          <w:lang w:val="it-IT"/>
        </w:rPr>
        <w:t xml:space="preserve">iếp nhận </w:t>
      </w:r>
      <w:r w:rsidRPr="00A927D2">
        <w:rPr>
          <w:rFonts w:ascii="Times New Roman" w:hAnsi="Times New Roman" w:cs="Times New Roman"/>
          <w:color w:val="auto"/>
          <w:spacing w:val="-4"/>
          <w:sz w:val="30"/>
          <w:szCs w:val="30"/>
          <w:lang w:val="nl-NL"/>
        </w:rPr>
        <w:t>người hoạt động không chuyên trách cấp xã vào làm công chức</w:t>
      </w:r>
      <w:r w:rsidRPr="00A927D2">
        <w:rPr>
          <w:rFonts w:ascii="Times New Roman" w:hAnsi="Times New Roman" w:cs="Times New Roman"/>
          <w:b/>
          <w:color w:val="auto"/>
          <w:spacing w:val="-4"/>
          <w:sz w:val="30"/>
          <w:szCs w:val="30"/>
          <w:lang w:eastAsia="vi-VN"/>
        </w:rPr>
        <w:t xml:space="preserve"> </w:t>
      </w:r>
      <w:bookmarkEnd w:id="0"/>
      <w:r w:rsidRPr="00A927D2">
        <w:rPr>
          <w:rFonts w:ascii="Times New Roman" w:eastAsia="Times New Roman" w:hAnsi="Times New Roman" w:cs="Times New Roman"/>
          <w:color w:val="auto"/>
          <w:sz w:val="30"/>
          <w:szCs w:val="30"/>
        </w:rPr>
        <w:t>các cơ quan Đảng, Mặt trận Tổ quốc cấp xã năm 2026, Ban Tổ chức Tỉnh ủy thông báo việc tiếp nhận như sau:</w:t>
      </w:r>
    </w:p>
    <w:p w14:paraId="2269C7E6" w14:textId="77777777" w:rsidR="001F112E" w:rsidRPr="00A927D2" w:rsidRDefault="00000000" w:rsidP="00A927D2">
      <w:pPr>
        <w:spacing w:before="120" w:after="120" w:line="350" w:lineRule="exact"/>
        <w:ind w:left="20" w:right="20" w:firstLine="540"/>
        <w:rPr>
          <w:rFonts w:ascii="Times New Roman" w:hAnsi="Times New Roman" w:cs="Times New Roman"/>
          <w:color w:val="auto"/>
          <w:sz w:val="30"/>
          <w:szCs w:val="30"/>
        </w:rPr>
      </w:pPr>
      <w:r w:rsidRPr="00A927D2">
        <w:rPr>
          <w:rFonts w:ascii="Times New Roman" w:hAnsi="Times New Roman" w:cs="Times New Roman"/>
          <w:b/>
          <w:color w:val="auto"/>
          <w:sz w:val="30"/>
          <w:szCs w:val="30"/>
          <w:lang w:val="en-US"/>
        </w:rPr>
        <w:t>I</w:t>
      </w:r>
      <w:r w:rsidRPr="00A927D2">
        <w:rPr>
          <w:rFonts w:ascii="Times New Roman" w:hAnsi="Times New Roman" w:cs="Times New Roman"/>
          <w:b/>
          <w:color w:val="auto"/>
          <w:sz w:val="30"/>
          <w:szCs w:val="30"/>
        </w:rPr>
        <w:t>. Chỉ tiêu tiếp nhận</w:t>
      </w:r>
    </w:p>
    <w:p w14:paraId="4F2679ED" w14:textId="77777777" w:rsidR="001F112E" w:rsidRPr="00A927D2" w:rsidRDefault="00000000" w:rsidP="00A927D2">
      <w:pPr>
        <w:spacing w:before="120" w:after="120" w:line="350" w:lineRule="exact"/>
        <w:ind w:firstLine="567"/>
        <w:jc w:val="both"/>
        <w:rPr>
          <w:rFonts w:ascii="Times New Roman" w:hAnsi="Times New Roman" w:cs="Times New Roman"/>
          <w:color w:val="auto"/>
          <w:spacing w:val="-4"/>
          <w:sz w:val="30"/>
          <w:szCs w:val="30"/>
        </w:rPr>
      </w:pPr>
      <w:r w:rsidRPr="00A927D2">
        <w:rPr>
          <w:rFonts w:ascii="Times New Roman" w:eastAsia="Times New Roman" w:hAnsi="Times New Roman" w:cs="Times New Roman"/>
          <w:color w:val="auto"/>
          <w:spacing w:val="-4"/>
          <w:sz w:val="30"/>
          <w:szCs w:val="30"/>
        </w:rPr>
        <w:t xml:space="preserve">Tổng chỉ tiêu tiếp nhận người hoạt động không chuyên trách cấp xã vào làm công chức trong các cơ quan Đảng, Mặt trận Tổ quốc cấp xã tỉnh Thái Nguyên năm 2026 </w:t>
      </w:r>
      <w:r w:rsidRPr="00A927D2">
        <w:rPr>
          <w:rFonts w:ascii="Times New Roman" w:eastAsia="Times New Roman" w:hAnsi="Times New Roman" w:cs="Times New Roman"/>
          <w:b/>
          <w:color w:val="auto"/>
          <w:spacing w:val="-4"/>
          <w:sz w:val="30"/>
          <w:szCs w:val="30"/>
        </w:rPr>
        <w:t>là 80 chỉ tiêu, thuộc 25 xã, phường</w:t>
      </w:r>
      <w:r w:rsidRPr="00A927D2">
        <w:rPr>
          <w:rFonts w:ascii="Times New Roman" w:eastAsia="Times New Roman" w:hAnsi="Times New Roman" w:cs="Times New Roman"/>
          <w:color w:val="auto"/>
          <w:spacing w:val="-4"/>
          <w:sz w:val="30"/>
          <w:szCs w:val="30"/>
        </w:rPr>
        <w:t>, theo từng vị trí việc làm.</w:t>
      </w:r>
    </w:p>
    <w:p w14:paraId="12205BDB" w14:textId="77777777" w:rsidR="001F112E" w:rsidRPr="00A927D2" w:rsidRDefault="00000000" w:rsidP="00A927D2">
      <w:pPr>
        <w:spacing w:before="120" w:after="120" w:line="350" w:lineRule="exact"/>
        <w:ind w:firstLine="567"/>
        <w:jc w:val="center"/>
        <w:rPr>
          <w:rFonts w:ascii="Times New Roman" w:hAnsi="Times New Roman" w:cs="Times New Roman"/>
          <w:i/>
          <w:iCs/>
          <w:color w:val="auto"/>
          <w:sz w:val="30"/>
          <w:szCs w:val="30"/>
        </w:rPr>
      </w:pPr>
      <w:r w:rsidRPr="00A927D2">
        <w:rPr>
          <w:rFonts w:ascii="Times New Roman" w:eastAsia="Times New Roman" w:hAnsi="Times New Roman" w:cs="Times New Roman"/>
          <w:i/>
          <w:iCs/>
          <w:color w:val="auto"/>
          <w:sz w:val="30"/>
          <w:szCs w:val="30"/>
        </w:rPr>
        <w:t>(Có Phụ lục chỉ tiêu, vị trí việc làm, số lượng, yêu cầu trình độ chuyên môn kèm theo).</w:t>
      </w:r>
    </w:p>
    <w:p w14:paraId="7E70A377" w14:textId="77777777" w:rsidR="001F112E" w:rsidRPr="00A927D2" w:rsidRDefault="00000000" w:rsidP="00A927D2">
      <w:pPr>
        <w:spacing w:before="120" w:after="120" w:line="350" w:lineRule="exact"/>
        <w:ind w:firstLine="567"/>
        <w:jc w:val="both"/>
        <w:rPr>
          <w:rFonts w:ascii="Times New Roman" w:hAnsi="Times New Roman" w:cs="Times New Roman"/>
          <w:color w:val="auto"/>
          <w:sz w:val="30"/>
          <w:szCs w:val="30"/>
        </w:rPr>
      </w:pPr>
      <w:r w:rsidRPr="00A927D2">
        <w:rPr>
          <w:rFonts w:ascii="Times New Roman" w:eastAsia="Times New Roman" w:hAnsi="Times New Roman" w:cs="Times New Roman"/>
          <w:b/>
          <w:color w:val="auto"/>
          <w:sz w:val="30"/>
          <w:szCs w:val="30"/>
          <w:lang w:val="en-US"/>
        </w:rPr>
        <w:t>II</w:t>
      </w:r>
      <w:r w:rsidRPr="00A927D2">
        <w:rPr>
          <w:rFonts w:ascii="Times New Roman" w:eastAsia="Times New Roman" w:hAnsi="Times New Roman" w:cs="Times New Roman"/>
          <w:b/>
          <w:color w:val="auto"/>
          <w:sz w:val="30"/>
          <w:szCs w:val="30"/>
        </w:rPr>
        <w:t>. Đối tượng tiếp nhận</w:t>
      </w:r>
    </w:p>
    <w:p w14:paraId="423C144D" w14:textId="77777777" w:rsidR="001F112E" w:rsidRPr="00A927D2" w:rsidRDefault="00000000" w:rsidP="00A927D2">
      <w:pPr>
        <w:spacing w:before="120" w:after="120" w:line="350" w:lineRule="exact"/>
        <w:ind w:firstLine="567"/>
        <w:jc w:val="both"/>
        <w:rPr>
          <w:rFonts w:ascii="Times New Roman" w:hAnsi="Times New Roman" w:cs="Times New Roman"/>
          <w:color w:val="auto"/>
          <w:sz w:val="30"/>
          <w:szCs w:val="30"/>
          <w:lang w:val="en-US"/>
        </w:rPr>
      </w:pPr>
      <w:r w:rsidRPr="00A927D2">
        <w:rPr>
          <w:rFonts w:ascii="Times New Roman" w:hAnsi="Times New Roman" w:cs="Times New Roman"/>
          <w:color w:val="auto"/>
          <w:sz w:val="30"/>
          <w:szCs w:val="30"/>
        </w:rPr>
        <w:t xml:space="preserve">Người hoạt động không chuyên trách ở cấp xã trên địa bàn tỉnh Thái Nguyên và tỉnh Bắc Kạn </w:t>
      </w:r>
      <w:r w:rsidRPr="00A927D2">
        <w:rPr>
          <w:rFonts w:ascii="Times New Roman" w:hAnsi="Times New Roman" w:cs="Times New Roman"/>
          <w:i/>
          <w:color w:val="auto"/>
          <w:sz w:val="30"/>
          <w:szCs w:val="30"/>
        </w:rPr>
        <w:t>(trước sáp nhập)</w:t>
      </w:r>
      <w:r w:rsidRPr="00A927D2">
        <w:rPr>
          <w:rFonts w:ascii="Times New Roman" w:hAnsi="Times New Roman" w:cs="Times New Roman"/>
          <w:color w:val="auto"/>
          <w:sz w:val="30"/>
          <w:szCs w:val="30"/>
        </w:rPr>
        <w:t xml:space="preserve"> trước ngày Nghị định 170/2025/NĐ-CP có hiệu lực thi hành </w:t>
      </w:r>
      <w:r w:rsidRPr="00A927D2">
        <w:rPr>
          <w:rFonts w:ascii="Times New Roman" w:hAnsi="Times New Roman" w:cs="Times New Roman"/>
          <w:i/>
          <w:color w:val="auto"/>
          <w:sz w:val="30"/>
          <w:szCs w:val="30"/>
        </w:rPr>
        <w:t>(ngày 01/7/2025)</w:t>
      </w:r>
      <w:r w:rsidRPr="00A927D2">
        <w:rPr>
          <w:rFonts w:ascii="Times New Roman" w:hAnsi="Times New Roman" w:cs="Times New Roman"/>
          <w:color w:val="auto"/>
          <w:sz w:val="30"/>
          <w:szCs w:val="30"/>
          <w:lang w:val="en-US"/>
        </w:rPr>
        <w:t>.</w:t>
      </w:r>
    </w:p>
    <w:p w14:paraId="15E3A26B" w14:textId="77777777" w:rsidR="001F112E" w:rsidRPr="00A927D2" w:rsidRDefault="00000000" w:rsidP="00A927D2">
      <w:pPr>
        <w:spacing w:before="120" w:after="120" w:line="350" w:lineRule="exact"/>
        <w:ind w:firstLine="567"/>
        <w:jc w:val="both"/>
        <w:rPr>
          <w:rFonts w:ascii="Times New Roman" w:eastAsia="Times New Roman" w:hAnsi="Times New Roman" w:cs="Times New Roman"/>
          <w:b/>
          <w:color w:val="auto"/>
          <w:sz w:val="30"/>
          <w:szCs w:val="30"/>
          <w:lang w:val="en-US"/>
        </w:rPr>
      </w:pPr>
      <w:r w:rsidRPr="00A927D2">
        <w:rPr>
          <w:rFonts w:ascii="Times New Roman" w:eastAsia="Times New Roman" w:hAnsi="Times New Roman" w:cs="Times New Roman"/>
          <w:b/>
          <w:color w:val="auto"/>
          <w:sz w:val="30"/>
          <w:szCs w:val="30"/>
          <w:lang w:val="en-US"/>
        </w:rPr>
        <w:t>III</w:t>
      </w:r>
      <w:r w:rsidRPr="00A927D2">
        <w:rPr>
          <w:rFonts w:ascii="Times New Roman" w:eastAsia="Times New Roman" w:hAnsi="Times New Roman" w:cs="Times New Roman"/>
          <w:b/>
          <w:color w:val="auto"/>
          <w:sz w:val="30"/>
          <w:szCs w:val="30"/>
        </w:rPr>
        <w:t>. Điều kiện, tiêu chuẩn đăng ký tiếp nhận</w:t>
      </w:r>
      <w:r w:rsidRPr="00A927D2">
        <w:rPr>
          <w:rFonts w:ascii="Times New Roman" w:eastAsia="Times New Roman" w:hAnsi="Times New Roman" w:cs="Times New Roman"/>
          <w:b/>
          <w:color w:val="auto"/>
          <w:sz w:val="30"/>
          <w:szCs w:val="30"/>
          <w:lang w:val="en-US"/>
        </w:rPr>
        <w:t>; trình tự, thủ tục tiếp nhận; cách thức tính điểm và xác định người trúng tuyển</w:t>
      </w:r>
    </w:p>
    <w:p w14:paraId="58DAB18B" w14:textId="77777777" w:rsidR="001F112E" w:rsidRPr="00A927D2" w:rsidRDefault="00000000" w:rsidP="00A927D2">
      <w:pPr>
        <w:spacing w:before="120" w:after="120" w:line="350" w:lineRule="exact"/>
        <w:ind w:firstLine="567"/>
        <w:jc w:val="both"/>
        <w:rPr>
          <w:rFonts w:ascii="Times New Roman" w:hAnsi="Times New Roman" w:cs="Times New Roman"/>
          <w:b/>
          <w:color w:val="auto"/>
          <w:sz w:val="30"/>
          <w:szCs w:val="30"/>
          <w:lang w:val="en-US"/>
        </w:rPr>
      </w:pPr>
      <w:r w:rsidRPr="00A927D2">
        <w:rPr>
          <w:rFonts w:ascii="Times New Roman" w:eastAsia="Times New Roman" w:hAnsi="Times New Roman" w:cs="Times New Roman"/>
          <w:b/>
          <w:color w:val="auto"/>
          <w:sz w:val="30"/>
          <w:szCs w:val="30"/>
          <w:lang w:val="en-US"/>
        </w:rPr>
        <w:t>1. Điều kiện, tiêu chuẩn đăng ký tiếp nhận</w:t>
      </w:r>
    </w:p>
    <w:p w14:paraId="58DA170F" w14:textId="77777777" w:rsidR="001F112E" w:rsidRPr="00A927D2" w:rsidRDefault="00000000" w:rsidP="00A927D2">
      <w:pPr>
        <w:spacing w:before="120" w:after="120" w:line="350" w:lineRule="exact"/>
        <w:ind w:firstLine="567"/>
        <w:jc w:val="both"/>
        <w:rPr>
          <w:rFonts w:ascii="Times New Roman" w:hAnsi="Times New Roman" w:cs="Times New Roman"/>
          <w:color w:val="auto"/>
          <w:sz w:val="30"/>
          <w:szCs w:val="30"/>
        </w:rPr>
      </w:pPr>
      <w:r w:rsidRPr="00A927D2">
        <w:rPr>
          <w:rFonts w:ascii="Times New Roman" w:eastAsia="Times New Roman" w:hAnsi="Times New Roman" w:cs="Times New Roman"/>
          <w:color w:val="auto"/>
          <w:sz w:val="30"/>
          <w:szCs w:val="30"/>
        </w:rPr>
        <w:t>Người đăng ký tiếp nhận phải bảo đảm các điều kiện, tiêu chuẩn sau:</w:t>
      </w:r>
    </w:p>
    <w:p w14:paraId="41B37410" w14:textId="77777777" w:rsidR="001F112E" w:rsidRPr="00A927D2" w:rsidRDefault="00000000" w:rsidP="00A927D2">
      <w:pPr>
        <w:spacing w:before="120" w:after="120" w:line="350" w:lineRule="exact"/>
        <w:ind w:firstLine="567"/>
        <w:jc w:val="both"/>
        <w:rPr>
          <w:rFonts w:ascii="Times New Roman" w:hAnsi="Times New Roman" w:cs="Times New Roman"/>
          <w:color w:val="auto"/>
          <w:sz w:val="30"/>
          <w:szCs w:val="30"/>
        </w:rPr>
      </w:pPr>
      <w:r w:rsidRPr="00A927D2">
        <w:rPr>
          <w:rFonts w:ascii="Times New Roman" w:hAnsi="Times New Roman" w:cs="Times New Roman"/>
          <w:bCs/>
          <w:color w:val="auto"/>
          <w:sz w:val="30"/>
          <w:szCs w:val="30"/>
        </w:rPr>
        <w:t xml:space="preserve">a) Đáp ứng đủ điều kiện đăng ký </w:t>
      </w:r>
      <w:r w:rsidRPr="00A927D2">
        <w:rPr>
          <w:rFonts w:ascii="Times New Roman" w:hAnsi="Times New Roman" w:cs="Times New Roman"/>
          <w:color w:val="auto"/>
          <w:sz w:val="30"/>
          <w:szCs w:val="30"/>
        </w:rPr>
        <w:t xml:space="preserve">tuyển dụng </w:t>
      </w:r>
      <w:r w:rsidRPr="00A927D2">
        <w:rPr>
          <w:rFonts w:ascii="Times New Roman" w:hAnsi="Times New Roman" w:cs="Times New Roman"/>
          <w:bCs/>
          <w:color w:val="auto"/>
          <w:sz w:val="30"/>
          <w:szCs w:val="30"/>
        </w:rPr>
        <w:t>công chức quy định tại khoản 1 Điều 19 Luật Cán bộ, công chức, trừ các trường hợp quy định tại khoản 3 Điều 19 Luật Cán bộ, công chức hoặc đang trong thời hạn xử lý kỷ luật, đang trong thời gian thi hành quyết định kỷ luật, đang trong thời gian thực hiện các quy định liên quan đến kỷ luật theo quy định của Đảng, của pháp luật</w:t>
      </w:r>
      <w:r w:rsidRPr="00A927D2">
        <w:rPr>
          <w:rFonts w:ascii="Times New Roman" w:eastAsia="Times New Roman" w:hAnsi="Times New Roman" w:cs="Times New Roman"/>
          <w:color w:val="auto"/>
          <w:sz w:val="30"/>
          <w:szCs w:val="30"/>
        </w:rPr>
        <w:t>.</w:t>
      </w:r>
    </w:p>
    <w:p w14:paraId="1C786CF2" w14:textId="77777777" w:rsidR="001F112E" w:rsidRPr="00A927D2" w:rsidRDefault="00000000" w:rsidP="00A927D2">
      <w:pPr>
        <w:spacing w:before="120" w:after="120" w:line="350" w:lineRule="exact"/>
        <w:ind w:firstLine="567"/>
        <w:jc w:val="both"/>
        <w:rPr>
          <w:rFonts w:ascii="Times New Roman" w:eastAsia="Times New Roman" w:hAnsi="Times New Roman" w:cs="Times New Roman"/>
          <w:color w:val="auto"/>
          <w:sz w:val="30"/>
          <w:szCs w:val="30"/>
        </w:rPr>
      </w:pPr>
      <w:r w:rsidRPr="00A927D2">
        <w:rPr>
          <w:rFonts w:ascii="Times New Roman" w:eastAsia="Times New Roman" w:hAnsi="Times New Roman" w:cs="Times New Roman"/>
          <w:color w:val="auto"/>
          <w:sz w:val="30"/>
          <w:szCs w:val="30"/>
          <w:lang w:val="en-US"/>
        </w:rPr>
        <w:t>b</w:t>
      </w:r>
      <w:r w:rsidRPr="00A927D2">
        <w:rPr>
          <w:rFonts w:ascii="Times New Roman" w:eastAsia="Times New Roman" w:hAnsi="Times New Roman" w:cs="Times New Roman"/>
          <w:color w:val="auto"/>
          <w:sz w:val="30"/>
          <w:szCs w:val="30"/>
        </w:rPr>
        <w:t xml:space="preserve">) </w:t>
      </w:r>
      <w:r w:rsidRPr="00A927D2">
        <w:rPr>
          <w:rFonts w:ascii="Times New Roman" w:hAnsi="Times New Roman" w:cs="Times New Roman"/>
          <w:bCs/>
          <w:color w:val="auto"/>
          <w:sz w:val="30"/>
          <w:szCs w:val="30"/>
        </w:rPr>
        <w:t xml:space="preserve">Có đủ 05 năm công tác trở lên theo đúng quy định của pháp luật, có đóng bảo hiểm xã hội bắt buộc </w:t>
      </w:r>
      <w:r w:rsidRPr="00A927D2">
        <w:rPr>
          <w:rFonts w:ascii="Times New Roman" w:hAnsi="Times New Roman" w:cs="Times New Roman"/>
          <w:bCs/>
          <w:i/>
          <w:color w:val="auto"/>
          <w:sz w:val="30"/>
          <w:szCs w:val="30"/>
        </w:rPr>
        <w:t xml:space="preserve">(nếu không liên tục và chưa nhận trợ cấp bảo hiểm xã hội 01 lần thì được cộng dồn, kể cả thời gian công tác nếu có trước </w:t>
      </w:r>
      <w:r w:rsidRPr="00A927D2">
        <w:rPr>
          <w:rFonts w:ascii="Times New Roman" w:hAnsi="Times New Roman" w:cs="Times New Roman"/>
          <w:bCs/>
          <w:i/>
          <w:color w:val="auto"/>
          <w:sz w:val="30"/>
          <w:szCs w:val="30"/>
        </w:rPr>
        <w:lastRenderedPageBreak/>
        <w:t>đó ở vị trí công việc người hoạt động không chuyên trách)</w:t>
      </w:r>
      <w:r w:rsidRPr="00A927D2">
        <w:rPr>
          <w:rFonts w:ascii="Times New Roman" w:hAnsi="Times New Roman" w:cs="Times New Roman"/>
          <w:bCs/>
          <w:color w:val="auto"/>
          <w:sz w:val="30"/>
          <w:szCs w:val="30"/>
        </w:rPr>
        <w:t>, làm công việc có yêu cầu chuyên môn, nghiệp vụ phù hợp với công việc ở vị trí việc làm dự kiến tiếp nhận</w:t>
      </w:r>
      <w:r w:rsidRPr="00A927D2">
        <w:rPr>
          <w:rFonts w:ascii="Times New Roman" w:eastAsia="Times New Roman" w:hAnsi="Times New Roman" w:cs="Times New Roman"/>
          <w:color w:val="auto"/>
          <w:sz w:val="30"/>
          <w:szCs w:val="30"/>
        </w:rPr>
        <w:t>.</w:t>
      </w:r>
    </w:p>
    <w:p w14:paraId="52F83F4D" w14:textId="77777777" w:rsidR="001F112E" w:rsidRPr="00A927D2" w:rsidRDefault="00000000" w:rsidP="00A927D2">
      <w:pPr>
        <w:pStyle w:val="NormalWeb"/>
        <w:widowControl w:val="0"/>
        <w:shd w:val="clear" w:color="auto" w:fill="FFFFFF"/>
        <w:spacing w:before="120" w:beforeAutospacing="0" w:after="120" w:afterAutospacing="0" w:line="350" w:lineRule="exact"/>
        <w:ind w:firstLine="567"/>
        <w:jc w:val="both"/>
        <w:rPr>
          <w:bCs/>
          <w:sz w:val="30"/>
          <w:szCs w:val="30"/>
        </w:rPr>
      </w:pPr>
      <w:r w:rsidRPr="00A927D2">
        <w:rPr>
          <w:bCs/>
          <w:sz w:val="30"/>
          <w:szCs w:val="30"/>
        </w:rPr>
        <w:t>c) Đáp ứng các điều kiện theo yêu cầu của vị trí việc làm tuyển dụng:</w:t>
      </w:r>
    </w:p>
    <w:p w14:paraId="18A16071" w14:textId="77777777" w:rsidR="001F112E" w:rsidRPr="00A927D2" w:rsidRDefault="00000000" w:rsidP="00A927D2">
      <w:pPr>
        <w:pStyle w:val="NormalWeb"/>
        <w:widowControl w:val="0"/>
        <w:shd w:val="clear" w:color="auto" w:fill="FFFFFF"/>
        <w:spacing w:before="120" w:beforeAutospacing="0" w:after="120" w:afterAutospacing="0" w:line="350" w:lineRule="exact"/>
        <w:ind w:firstLine="567"/>
        <w:jc w:val="both"/>
        <w:rPr>
          <w:bCs/>
          <w:sz w:val="30"/>
          <w:szCs w:val="30"/>
        </w:rPr>
      </w:pPr>
      <w:r w:rsidRPr="00A927D2">
        <w:rPr>
          <w:bCs/>
          <w:sz w:val="30"/>
          <w:szCs w:val="30"/>
        </w:rPr>
        <w:t xml:space="preserve">- Về trình độ chuyên môn: Tốt nghiệp Đại học trở lên các ngành, chuyên ngành đào tạo theo yêu cầu của vị trí việc làm cần tuyển. </w:t>
      </w:r>
      <w:r w:rsidRPr="00A927D2">
        <w:rPr>
          <w:sz w:val="30"/>
          <w:szCs w:val="30"/>
          <w:shd w:val="clear" w:color="auto" w:fill="FFFFFF"/>
        </w:rPr>
        <w:t>Trường hợp có văn bằng do cơ sở giáo dục nước ngoài hoặc cơ sở giáo dục trong nước liên kết với nước ngoài cấp thì thực hiện việc công nhận theo quy định của pháp luật.</w:t>
      </w:r>
    </w:p>
    <w:p w14:paraId="01FD7F02" w14:textId="77777777" w:rsidR="001F112E" w:rsidRPr="00A927D2" w:rsidRDefault="00000000" w:rsidP="00A927D2">
      <w:pPr>
        <w:pStyle w:val="NormalWeb"/>
        <w:widowControl w:val="0"/>
        <w:shd w:val="clear" w:color="auto" w:fill="FFFFFF"/>
        <w:spacing w:before="120" w:beforeAutospacing="0" w:after="120" w:afterAutospacing="0" w:line="350" w:lineRule="exact"/>
        <w:ind w:firstLine="567"/>
        <w:jc w:val="both"/>
        <w:rPr>
          <w:spacing w:val="4"/>
          <w:sz w:val="30"/>
          <w:szCs w:val="30"/>
        </w:rPr>
      </w:pPr>
      <w:r w:rsidRPr="00A927D2">
        <w:rPr>
          <w:spacing w:val="4"/>
          <w:sz w:val="30"/>
          <w:szCs w:val="30"/>
        </w:rPr>
        <w:t>-</w:t>
      </w:r>
      <w:r w:rsidRPr="00A927D2">
        <w:rPr>
          <w:spacing w:val="4"/>
          <w:sz w:val="30"/>
          <w:szCs w:val="30"/>
          <w:lang w:val="vi-VN"/>
        </w:rPr>
        <w:t xml:space="preserve"> </w:t>
      </w:r>
      <w:r w:rsidRPr="00A927D2">
        <w:rPr>
          <w:spacing w:val="4"/>
          <w:sz w:val="30"/>
          <w:szCs w:val="30"/>
        </w:rPr>
        <w:t xml:space="preserve">Về vị trí việc làm: Người đăng ký tiếp nhận vào </w:t>
      </w:r>
      <w:r w:rsidRPr="00A927D2">
        <w:rPr>
          <w:spacing w:val="4"/>
          <w:sz w:val="30"/>
          <w:szCs w:val="30"/>
          <w:lang w:val="vi-VN"/>
        </w:rPr>
        <w:t xml:space="preserve">vị trí việc làm </w:t>
      </w:r>
      <w:r w:rsidRPr="00A927D2">
        <w:rPr>
          <w:spacing w:val="4"/>
          <w:sz w:val="30"/>
          <w:szCs w:val="30"/>
        </w:rPr>
        <w:t xml:space="preserve">là </w:t>
      </w:r>
      <w:r w:rsidRPr="00A927D2">
        <w:rPr>
          <w:spacing w:val="4"/>
          <w:sz w:val="30"/>
          <w:szCs w:val="30"/>
          <w:lang w:val="vi-VN"/>
        </w:rPr>
        <w:t xml:space="preserve">công chức làm nhiệm vụ nghiên cứu, tham mưu trong các cơ quan tham mưu, giúp việc của Đảng </w:t>
      </w:r>
      <w:r w:rsidRPr="00A927D2">
        <w:rPr>
          <w:spacing w:val="4"/>
          <w:sz w:val="30"/>
          <w:szCs w:val="30"/>
        </w:rPr>
        <w:t>ủy cấp xã</w:t>
      </w:r>
      <w:r w:rsidRPr="00A927D2">
        <w:rPr>
          <w:spacing w:val="4"/>
          <w:sz w:val="30"/>
          <w:szCs w:val="30"/>
          <w:lang w:val="vi-VN"/>
        </w:rPr>
        <w:t xml:space="preserve"> phải là </w:t>
      </w:r>
      <w:r w:rsidRPr="00A927D2">
        <w:rPr>
          <w:spacing w:val="4"/>
          <w:sz w:val="30"/>
          <w:szCs w:val="30"/>
        </w:rPr>
        <w:t>đ</w:t>
      </w:r>
      <w:r w:rsidRPr="00A927D2">
        <w:rPr>
          <w:spacing w:val="4"/>
          <w:sz w:val="30"/>
          <w:szCs w:val="30"/>
          <w:lang w:val="vi-VN"/>
        </w:rPr>
        <w:t>ảng viên và không vi phạm các tiêu chuẩn chính trị về bảo vệ chính trị nội b</w:t>
      </w:r>
      <w:r w:rsidRPr="00A927D2">
        <w:rPr>
          <w:spacing w:val="4"/>
          <w:sz w:val="30"/>
          <w:szCs w:val="30"/>
        </w:rPr>
        <w:t>ộ</w:t>
      </w:r>
      <w:r w:rsidRPr="00A927D2">
        <w:rPr>
          <w:spacing w:val="4"/>
          <w:sz w:val="30"/>
          <w:szCs w:val="30"/>
          <w:lang w:val="vi-VN"/>
        </w:rPr>
        <w:t>; trường hợp chưa là đảng viên thì phải được xác minh lý lịch rõ ràng, đáp ứng tiêu chuẩn, điều kiện để phát triển đảng và không vi phạm các tiêu chuẩn chính trị về bảo vệ chính trị nội bộ</w:t>
      </w:r>
      <w:r w:rsidRPr="00A927D2">
        <w:rPr>
          <w:spacing w:val="4"/>
          <w:sz w:val="30"/>
          <w:szCs w:val="30"/>
        </w:rPr>
        <w:t>.</w:t>
      </w:r>
    </w:p>
    <w:p w14:paraId="74FE2CCA" w14:textId="77777777" w:rsidR="001F112E" w:rsidRPr="00A927D2" w:rsidRDefault="00000000" w:rsidP="00A927D2">
      <w:pPr>
        <w:spacing w:before="120" w:after="120" w:line="350" w:lineRule="exact"/>
        <w:ind w:firstLine="567"/>
        <w:jc w:val="both"/>
        <w:rPr>
          <w:rFonts w:ascii="Times New Roman" w:eastAsia="Times New Roman" w:hAnsi="Times New Roman" w:cs="Times New Roman"/>
          <w:b/>
          <w:color w:val="auto"/>
          <w:sz w:val="30"/>
          <w:szCs w:val="30"/>
          <w:lang w:val="en-US"/>
        </w:rPr>
      </w:pPr>
      <w:r w:rsidRPr="00A927D2">
        <w:rPr>
          <w:rFonts w:ascii="Times New Roman" w:eastAsia="Times New Roman" w:hAnsi="Times New Roman" w:cs="Times New Roman"/>
          <w:b/>
          <w:color w:val="auto"/>
          <w:sz w:val="30"/>
          <w:szCs w:val="30"/>
          <w:lang w:val="en-US"/>
        </w:rPr>
        <w:t>2</w:t>
      </w:r>
      <w:r w:rsidRPr="00A927D2">
        <w:rPr>
          <w:rFonts w:ascii="Times New Roman" w:eastAsia="Times New Roman" w:hAnsi="Times New Roman" w:cs="Times New Roman"/>
          <w:b/>
          <w:color w:val="auto"/>
          <w:sz w:val="30"/>
          <w:szCs w:val="30"/>
        </w:rPr>
        <w:t xml:space="preserve">. </w:t>
      </w:r>
      <w:r w:rsidRPr="00A927D2">
        <w:rPr>
          <w:rFonts w:ascii="Times New Roman" w:eastAsia="Times New Roman" w:hAnsi="Times New Roman" w:cs="Times New Roman"/>
          <w:b/>
          <w:color w:val="auto"/>
          <w:sz w:val="30"/>
          <w:szCs w:val="30"/>
          <w:lang w:val="en-US"/>
        </w:rPr>
        <w:t>Trình tự, thủ tục tiếp nhận; cách thức tính điểm và xác định người trúng tuyển</w:t>
      </w:r>
    </w:p>
    <w:p w14:paraId="56094303" w14:textId="77777777" w:rsidR="001F112E" w:rsidRPr="00A927D2" w:rsidRDefault="00000000" w:rsidP="00A927D2">
      <w:pPr>
        <w:spacing w:before="120" w:after="120" w:line="350" w:lineRule="exact"/>
        <w:ind w:firstLine="567"/>
        <w:jc w:val="both"/>
        <w:rPr>
          <w:rFonts w:ascii="Times New Roman" w:hAnsi="Times New Roman" w:cs="Times New Roman"/>
          <w:color w:val="auto"/>
          <w:sz w:val="30"/>
          <w:szCs w:val="30"/>
        </w:rPr>
      </w:pPr>
      <w:r w:rsidRPr="00A927D2">
        <w:rPr>
          <w:rFonts w:ascii="Times New Roman" w:hAnsi="Times New Roman" w:cs="Times New Roman"/>
          <w:color w:val="auto"/>
          <w:sz w:val="30"/>
          <w:szCs w:val="30"/>
          <w:lang w:val="en-US"/>
        </w:rPr>
        <w:t xml:space="preserve">a) </w:t>
      </w:r>
      <w:r w:rsidRPr="00A927D2">
        <w:rPr>
          <w:rFonts w:ascii="Times New Roman" w:hAnsi="Times New Roman" w:cs="Times New Roman"/>
          <w:color w:val="auto"/>
          <w:sz w:val="30"/>
          <w:szCs w:val="30"/>
        </w:rPr>
        <w:t>Kiểm tra hồ sơ: Kiểm tra về tiêu chuẩn, điều kiện, văn bằng, chứng chỉ, chứng nhận của người được đề nghị tiếp nhận theo yêu cầu của vị trí việc làm cần tuyển; nếu đảm bảo các yêu cầu về đối tượng, tiêu chuẩn, điều kiện sẽ được tham gia sát hạch.</w:t>
      </w:r>
    </w:p>
    <w:p w14:paraId="3C5C9DC9" w14:textId="77777777" w:rsidR="001F112E" w:rsidRPr="00A927D2" w:rsidRDefault="00000000" w:rsidP="00A927D2">
      <w:pPr>
        <w:spacing w:before="120" w:after="120" w:line="350" w:lineRule="exact"/>
        <w:ind w:firstLine="567"/>
        <w:jc w:val="both"/>
        <w:rPr>
          <w:rFonts w:ascii="Times New Roman" w:hAnsi="Times New Roman" w:cs="Times New Roman"/>
          <w:color w:val="auto"/>
          <w:sz w:val="30"/>
          <w:szCs w:val="30"/>
        </w:rPr>
      </w:pPr>
      <w:r w:rsidRPr="00A927D2">
        <w:rPr>
          <w:rFonts w:ascii="Times New Roman" w:hAnsi="Times New Roman" w:cs="Times New Roman"/>
          <w:color w:val="auto"/>
          <w:sz w:val="30"/>
          <w:szCs w:val="30"/>
          <w:lang w:val="en-US"/>
        </w:rPr>
        <w:t>b)</w:t>
      </w:r>
      <w:r w:rsidRPr="00A927D2">
        <w:rPr>
          <w:rFonts w:ascii="Times New Roman" w:hAnsi="Times New Roman" w:cs="Times New Roman"/>
          <w:color w:val="auto"/>
          <w:sz w:val="30"/>
          <w:szCs w:val="30"/>
        </w:rPr>
        <w:t xml:space="preserve"> Tổ chức sát hạch: Tổ chức sát hạch về trình độ hiểu biết chung và năng lực chuyên môn, nghiệp vụ của người được đề nghị tiếp nhận; </w:t>
      </w:r>
      <w:r w:rsidRPr="00A927D2">
        <w:rPr>
          <w:rFonts w:ascii="Times New Roman" w:hAnsi="Times New Roman" w:cs="Times New Roman"/>
          <w:sz w:val="30"/>
          <w:szCs w:val="30"/>
          <w:shd w:val="clear" w:color="auto" w:fill="FFFFFF"/>
        </w:rPr>
        <w:t>nội dung sát hạch phải căn cứ vào yêu cầu của vị trí việc làm cần tuyển.</w:t>
      </w:r>
    </w:p>
    <w:p w14:paraId="481DFDBD" w14:textId="77777777" w:rsidR="001F112E" w:rsidRPr="00A927D2" w:rsidRDefault="00000000" w:rsidP="00A927D2">
      <w:pPr>
        <w:shd w:val="clear" w:color="auto" w:fill="FFFFFF"/>
        <w:spacing w:before="120" w:after="120" w:line="350" w:lineRule="exact"/>
        <w:ind w:firstLine="567"/>
        <w:jc w:val="both"/>
        <w:rPr>
          <w:rFonts w:ascii="Times New Roman" w:hAnsi="Times New Roman" w:cs="Times New Roman"/>
          <w:color w:val="auto"/>
          <w:sz w:val="30"/>
          <w:szCs w:val="30"/>
        </w:rPr>
      </w:pPr>
      <w:r w:rsidRPr="00A927D2">
        <w:rPr>
          <w:rFonts w:ascii="Times New Roman" w:hAnsi="Times New Roman" w:cs="Times New Roman"/>
          <w:color w:val="auto"/>
          <w:sz w:val="30"/>
          <w:szCs w:val="30"/>
        </w:rPr>
        <w:t xml:space="preserve">Hình thức sát hạch: Vấn đáp. Thời gian: 30 phút </w:t>
      </w:r>
      <w:r w:rsidRPr="00A927D2">
        <w:rPr>
          <w:rFonts w:ascii="Times New Roman" w:hAnsi="Times New Roman" w:cs="Times New Roman"/>
          <w:i/>
          <w:color w:val="auto"/>
          <w:sz w:val="30"/>
          <w:szCs w:val="30"/>
        </w:rPr>
        <w:t>(thí sinh có không quá 15 phút chuẩn bị trước khi vấn đáp)</w:t>
      </w:r>
      <w:r w:rsidRPr="00A927D2">
        <w:rPr>
          <w:rFonts w:ascii="Times New Roman" w:hAnsi="Times New Roman" w:cs="Times New Roman"/>
          <w:color w:val="auto"/>
          <w:sz w:val="30"/>
          <w:szCs w:val="30"/>
        </w:rPr>
        <w:t>. Điểm vấn đáp được tính theo thang điểm 100. Không thực hiện việc phúc khảo đối với kết quả thi vấn đáp.</w:t>
      </w:r>
    </w:p>
    <w:p w14:paraId="419C0DB5" w14:textId="77777777" w:rsidR="001F112E" w:rsidRPr="00A927D2" w:rsidRDefault="00000000" w:rsidP="00A927D2">
      <w:pPr>
        <w:shd w:val="clear" w:color="auto" w:fill="FFFFFF"/>
        <w:spacing w:before="120" w:after="120" w:line="350" w:lineRule="exact"/>
        <w:ind w:firstLine="567"/>
        <w:jc w:val="both"/>
        <w:rPr>
          <w:rFonts w:ascii="Times New Roman" w:hAnsi="Times New Roman" w:cs="Times New Roman"/>
          <w:bCs/>
          <w:color w:val="auto"/>
          <w:kern w:val="2"/>
          <w:sz w:val="30"/>
          <w:szCs w:val="30"/>
        </w:rPr>
      </w:pPr>
      <w:r w:rsidRPr="00A927D2">
        <w:rPr>
          <w:rFonts w:ascii="Times New Roman" w:hAnsi="Times New Roman" w:cs="Times New Roman"/>
          <w:color w:val="auto"/>
          <w:kern w:val="2"/>
          <w:sz w:val="30"/>
          <w:szCs w:val="30"/>
          <w:lang w:val="en-US"/>
        </w:rPr>
        <w:t>c)</w:t>
      </w:r>
      <w:r w:rsidRPr="00A927D2">
        <w:rPr>
          <w:rFonts w:ascii="Times New Roman" w:hAnsi="Times New Roman" w:cs="Times New Roman"/>
          <w:b/>
          <w:color w:val="auto"/>
          <w:kern w:val="2"/>
          <w:sz w:val="30"/>
          <w:szCs w:val="30"/>
          <w:lang w:val="en-US"/>
        </w:rPr>
        <w:t xml:space="preserve"> </w:t>
      </w:r>
      <w:r w:rsidRPr="00A927D2">
        <w:rPr>
          <w:rFonts w:ascii="Times New Roman" w:hAnsi="Times New Roman" w:cs="Times New Roman"/>
          <w:color w:val="auto"/>
          <w:kern w:val="2"/>
          <w:sz w:val="30"/>
          <w:szCs w:val="30"/>
        </w:rPr>
        <w:t>Xác định người trúng tuyển:</w:t>
      </w:r>
    </w:p>
    <w:p w14:paraId="1AC6AEA0" w14:textId="77777777" w:rsidR="001F112E" w:rsidRPr="00A927D2" w:rsidRDefault="00000000" w:rsidP="00A927D2">
      <w:pPr>
        <w:shd w:val="clear" w:color="auto" w:fill="FFFFFF"/>
        <w:spacing w:before="120" w:after="120" w:line="350" w:lineRule="exact"/>
        <w:ind w:firstLine="567"/>
        <w:jc w:val="both"/>
        <w:rPr>
          <w:rFonts w:ascii="Times New Roman" w:hAnsi="Times New Roman" w:cs="Times New Roman"/>
          <w:bCs/>
          <w:color w:val="auto"/>
          <w:kern w:val="2"/>
          <w:sz w:val="30"/>
          <w:szCs w:val="30"/>
        </w:rPr>
      </w:pPr>
      <w:r w:rsidRPr="00A927D2">
        <w:rPr>
          <w:rFonts w:ascii="Times New Roman" w:hAnsi="Times New Roman" w:cs="Times New Roman"/>
          <w:color w:val="auto"/>
          <w:sz w:val="30"/>
          <w:szCs w:val="30"/>
        </w:rPr>
        <w:t xml:space="preserve">- Người trúng tuyển phải có đủ các điều kiện sau: </w:t>
      </w:r>
    </w:p>
    <w:p w14:paraId="5325E9BE" w14:textId="77777777" w:rsidR="001F112E" w:rsidRPr="00A927D2" w:rsidRDefault="00000000" w:rsidP="00A927D2">
      <w:pPr>
        <w:shd w:val="clear" w:color="auto" w:fill="FFFFFF"/>
        <w:spacing w:before="120" w:after="120" w:line="350" w:lineRule="exact"/>
        <w:ind w:firstLine="567"/>
        <w:jc w:val="both"/>
        <w:rPr>
          <w:rFonts w:ascii="Times New Roman" w:hAnsi="Times New Roman" w:cs="Times New Roman"/>
          <w:color w:val="auto"/>
          <w:sz w:val="30"/>
          <w:szCs w:val="30"/>
        </w:rPr>
      </w:pPr>
      <w:r w:rsidRPr="00A927D2">
        <w:rPr>
          <w:rFonts w:ascii="Times New Roman" w:hAnsi="Times New Roman" w:cs="Times New Roman"/>
          <w:color w:val="auto"/>
          <w:sz w:val="30"/>
          <w:szCs w:val="30"/>
        </w:rPr>
        <w:t xml:space="preserve">+ Có điểm sát hạch đạt từ 50 điểm trở lên; </w:t>
      </w:r>
    </w:p>
    <w:p w14:paraId="70851203" w14:textId="77777777" w:rsidR="001F112E" w:rsidRPr="00A927D2" w:rsidRDefault="00000000" w:rsidP="00A927D2">
      <w:pPr>
        <w:shd w:val="clear" w:color="auto" w:fill="FFFFFF"/>
        <w:spacing w:before="120" w:after="120" w:line="350" w:lineRule="exact"/>
        <w:ind w:firstLine="567"/>
        <w:jc w:val="both"/>
        <w:rPr>
          <w:rFonts w:ascii="Times New Roman" w:hAnsi="Times New Roman" w:cs="Times New Roman"/>
          <w:color w:val="auto"/>
          <w:sz w:val="30"/>
          <w:szCs w:val="30"/>
        </w:rPr>
      </w:pPr>
      <w:r w:rsidRPr="00A927D2">
        <w:rPr>
          <w:rFonts w:ascii="Times New Roman" w:hAnsi="Times New Roman" w:cs="Times New Roman"/>
          <w:color w:val="auto"/>
          <w:sz w:val="30"/>
          <w:szCs w:val="30"/>
        </w:rPr>
        <w:t>+ Có kết quả điểm sát hạch cao hơn lấy theo thứ tự điểm từ cao xuống thấp trong phạm vi chỉ tiêu được tuyển dụng của từng vị trí việc làm.</w:t>
      </w:r>
    </w:p>
    <w:p w14:paraId="3C10DDD3" w14:textId="77777777" w:rsidR="001F112E" w:rsidRPr="00A927D2" w:rsidRDefault="00000000" w:rsidP="00A927D2">
      <w:pPr>
        <w:shd w:val="clear" w:color="auto" w:fill="FFFFFF"/>
        <w:spacing w:before="120" w:after="120" w:line="350" w:lineRule="exact"/>
        <w:ind w:firstLine="567"/>
        <w:jc w:val="both"/>
        <w:rPr>
          <w:rFonts w:ascii="Times New Roman" w:hAnsi="Times New Roman" w:cs="Times New Roman"/>
          <w:color w:val="auto"/>
          <w:sz w:val="30"/>
          <w:szCs w:val="30"/>
        </w:rPr>
      </w:pPr>
      <w:r w:rsidRPr="00A927D2">
        <w:rPr>
          <w:rFonts w:ascii="Times New Roman" w:hAnsi="Times New Roman" w:cs="Times New Roman"/>
          <w:color w:val="auto"/>
          <w:sz w:val="30"/>
          <w:szCs w:val="30"/>
        </w:rPr>
        <w:t>+ Trường hợp có từ 02 người trở lên có điểm sát hạch bằng nhau ở chỉ tiêu cuối cùng của vị trí việc làm cần tuyển thì người có kết quả điểm sát hạch cộng với điểm ưu tiên quy định tại Điều 6 Nghị định số 170/2025/NĐ-CP cao hơn lấy theo thứ tự điểm từ cao xuống thấp là người trúng tuyển.</w:t>
      </w:r>
    </w:p>
    <w:p w14:paraId="6E1AAE4F" w14:textId="77777777" w:rsidR="001F112E" w:rsidRPr="00A927D2" w:rsidRDefault="00000000" w:rsidP="00A927D2">
      <w:pPr>
        <w:shd w:val="clear" w:color="auto" w:fill="FFFFFF"/>
        <w:spacing w:before="120" w:after="120" w:line="350" w:lineRule="exact"/>
        <w:ind w:firstLine="567"/>
        <w:jc w:val="both"/>
        <w:rPr>
          <w:rFonts w:ascii="Times New Roman" w:hAnsi="Times New Roman" w:cs="Times New Roman"/>
          <w:color w:val="auto"/>
          <w:sz w:val="30"/>
          <w:szCs w:val="30"/>
        </w:rPr>
      </w:pPr>
      <w:r w:rsidRPr="00A927D2">
        <w:rPr>
          <w:rFonts w:ascii="Times New Roman" w:hAnsi="Times New Roman" w:cs="Times New Roman"/>
          <w:color w:val="auto"/>
          <w:sz w:val="30"/>
          <w:szCs w:val="30"/>
        </w:rPr>
        <w:t>- Nếu vẫn không xác định được người trúng tuyển theo thứ tự ưu tiên trên thì Chủ tịch Hội đồng kiểm tra, sát hạch báo cáo đề xuất Thường trực Tỉnh ủy xem xét, quyết định người trúng tuyển.</w:t>
      </w:r>
    </w:p>
    <w:p w14:paraId="109DF18E" w14:textId="77777777" w:rsidR="001F112E" w:rsidRPr="00A927D2" w:rsidRDefault="00000000" w:rsidP="00A927D2">
      <w:pPr>
        <w:spacing w:before="120" w:after="120" w:line="350" w:lineRule="exact"/>
        <w:ind w:firstLine="567"/>
        <w:jc w:val="both"/>
        <w:rPr>
          <w:rFonts w:ascii="Times New Roman" w:hAnsi="Times New Roman" w:cs="Times New Roman"/>
          <w:bCs/>
          <w:color w:val="auto"/>
          <w:kern w:val="2"/>
          <w:sz w:val="30"/>
          <w:szCs w:val="30"/>
        </w:rPr>
      </w:pPr>
      <w:r w:rsidRPr="00A927D2">
        <w:rPr>
          <w:rFonts w:ascii="Times New Roman" w:hAnsi="Times New Roman" w:cs="Times New Roman"/>
          <w:color w:val="auto"/>
          <w:kern w:val="2"/>
          <w:sz w:val="30"/>
          <w:szCs w:val="30"/>
          <w:lang w:val="en-US"/>
        </w:rPr>
        <w:t>d)</w:t>
      </w:r>
      <w:r w:rsidRPr="00A927D2">
        <w:rPr>
          <w:rFonts w:ascii="Times New Roman" w:hAnsi="Times New Roman" w:cs="Times New Roman"/>
          <w:b/>
          <w:color w:val="auto"/>
          <w:kern w:val="2"/>
          <w:sz w:val="30"/>
          <w:szCs w:val="30"/>
        </w:rPr>
        <w:t xml:space="preserve"> </w:t>
      </w:r>
      <w:r w:rsidRPr="00A927D2">
        <w:rPr>
          <w:rFonts w:ascii="Times New Roman" w:hAnsi="Times New Roman" w:cs="Times New Roman"/>
          <w:color w:val="auto"/>
          <w:kern w:val="2"/>
          <w:sz w:val="30"/>
          <w:szCs w:val="30"/>
        </w:rPr>
        <w:t>Báo cáo Ban Thường vụ Tỉnh ủy về kết quả kiểm tra, sát hạch.</w:t>
      </w:r>
    </w:p>
    <w:p w14:paraId="16489AF2" w14:textId="77777777" w:rsidR="001F112E" w:rsidRPr="00A927D2" w:rsidRDefault="00000000" w:rsidP="00A927D2">
      <w:pPr>
        <w:spacing w:before="120" w:after="120" w:line="350" w:lineRule="exact"/>
        <w:ind w:firstLine="567"/>
        <w:jc w:val="both"/>
        <w:rPr>
          <w:rFonts w:ascii="Times New Roman" w:eastAsia="Times New Roman" w:hAnsi="Times New Roman" w:cs="Times New Roman"/>
          <w:b/>
          <w:color w:val="auto"/>
          <w:sz w:val="30"/>
          <w:szCs w:val="30"/>
          <w:lang w:val="en-US"/>
        </w:rPr>
      </w:pPr>
      <w:r w:rsidRPr="00A927D2">
        <w:rPr>
          <w:rFonts w:ascii="Times New Roman" w:eastAsia="Times New Roman" w:hAnsi="Times New Roman" w:cs="Times New Roman"/>
          <w:b/>
          <w:color w:val="auto"/>
          <w:sz w:val="30"/>
          <w:szCs w:val="30"/>
          <w:lang w:val="en-US"/>
        </w:rPr>
        <w:t>IV. Hồ sơ dự tuyển; thời gian, địa điểm nhận hồ sơ</w:t>
      </w:r>
    </w:p>
    <w:p w14:paraId="7A6CFEE4" w14:textId="77777777" w:rsidR="001F112E" w:rsidRPr="00A927D2" w:rsidRDefault="00000000" w:rsidP="00A927D2">
      <w:pPr>
        <w:spacing w:before="120" w:after="120" w:line="350" w:lineRule="exact"/>
        <w:ind w:firstLine="567"/>
        <w:jc w:val="both"/>
        <w:rPr>
          <w:rFonts w:ascii="Times New Roman" w:hAnsi="Times New Roman" w:cs="Times New Roman"/>
          <w:color w:val="auto"/>
          <w:sz w:val="30"/>
          <w:szCs w:val="30"/>
        </w:rPr>
      </w:pPr>
      <w:r w:rsidRPr="00A927D2">
        <w:rPr>
          <w:rFonts w:ascii="Times New Roman" w:eastAsia="Times New Roman" w:hAnsi="Times New Roman" w:cs="Times New Roman"/>
          <w:b/>
          <w:color w:val="auto"/>
          <w:sz w:val="30"/>
          <w:szCs w:val="30"/>
          <w:lang w:val="en-US"/>
        </w:rPr>
        <w:t xml:space="preserve">1. </w:t>
      </w:r>
      <w:r w:rsidRPr="00A927D2">
        <w:rPr>
          <w:rFonts w:ascii="Times New Roman" w:eastAsia="Times New Roman" w:hAnsi="Times New Roman" w:cs="Times New Roman"/>
          <w:b/>
          <w:color w:val="auto"/>
          <w:sz w:val="30"/>
          <w:szCs w:val="30"/>
        </w:rPr>
        <w:t>Hồ sơ đăng ký tiếp nhận</w:t>
      </w:r>
    </w:p>
    <w:p w14:paraId="427B6DE2" w14:textId="77777777" w:rsidR="001F112E" w:rsidRPr="00A927D2" w:rsidRDefault="00000000" w:rsidP="00A927D2">
      <w:pPr>
        <w:spacing w:before="120" w:after="120" w:line="350" w:lineRule="exact"/>
        <w:ind w:firstLine="567"/>
        <w:jc w:val="both"/>
        <w:rPr>
          <w:rFonts w:ascii="Times New Roman" w:hAnsi="Times New Roman" w:cs="Times New Roman"/>
          <w:color w:val="auto"/>
          <w:sz w:val="30"/>
          <w:szCs w:val="30"/>
        </w:rPr>
      </w:pPr>
      <w:r w:rsidRPr="00A927D2">
        <w:rPr>
          <w:rFonts w:ascii="Times New Roman" w:eastAsia="Times New Roman" w:hAnsi="Times New Roman" w:cs="Times New Roman"/>
          <w:color w:val="auto"/>
          <w:sz w:val="30"/>
          <w:szCs w:val="30"/>
        </w:rPr>
        <w:t>Hồ sơ của người đăng ký tiếp nhận gồm:</w:t>
      </w:r>
    </w:p>
    <w:p w14:paraId="14335716" w14:textId="77777777" w:rsidR="001F112E" w:rsidRPr="00A927D2" w:rsidRDefault="00000000" w:rsidP="00A927D2">
      <w:pPr>
        <w:spacing w:before="120" w:after="120" w:line="350" w:lineRule="exact"/>
        <w:ind w:firstLine="567"/>
        <w:jc w:val="both"/>
        <w:rPr>
          <w:rFonts w:ascii="Times New Roman" w:hAnsi="Times New Roman" w:cs="Times New Roman"/>
          <w:color w:val="auto"/>
          <w:spacing w:val="-4"/>
          <w:sz w:val="30"/>
          <w:szCs w:val="30"/>
        </w:rPr>
      </w:pPr>
      <w:r w:rsidRPr="00A927D2">
        <w:rPr>
          <w:rFonts w:ascii="Times New Roman" w:hAnsi="Times New Roman" w:cs="Times New Roman"/>
          <w:color w:val="auto"/>
          <w:spacing w:val="-4"/>
          <w:sz w:val="30"/>
          <w:szCs w:val="30"/>
        </w:rPr>
        <w:t xml:space="preserve">a) Đơn đăng ký tiếp nhận vào làm công chức </w:t>
      </w:r>
      <w:r w:rsidRPr="00A927D2">
        <w:rPr>
          <w:rFonts w:ascii="Times New Roman" w:hAnsi="Times New Roman" w:cs="Times New Roman"/>
          <w:i/>
          <w:color w:val="auto"/>
          <w:spacing w:val="-4"/>
          <w:sz w:val="30"/>
          <w:szCs w:val="30"/>
        </w:rPr>
        <w:t>(theo mẫu</w:t>
      </w:r>
      <w:r w:rsidRPr="00A927D2">
        <w:rPr>
          <w:rFonts w:ascii="Times New Roman" w:hAnsi="Times New Roman" w:cs="Times New Roman"/>
          <w:i/>
          <w:color w:val="auto"/>
          <w:spacing w:val="-4"/>
          <w:sz w:val="30"/>
          <w:szCs w:val="30"/>
          <w:lang w:val="en-US"/>
        </w:rPr>
        <w:t xml:space="preserve"> tại phụ lục số 02 kèm theo Thông báo này</w:t>
      </w:r>
      <w:r w:rsidRPr="00A927D2">
        <w:rPr>
          <w:rFonts w:ascii="Times New Roman" w:hAnsi="Times New Roman" w:cs="Times New Roman"/>
          <w:i/>
          <w:color w:val="auto"/>
          <w:spacing w:val="-4"/>
          <w:sz w:val="30"/>
          <w:szCs w:val="30"/>
        </w:rPr>
        <w:t>)</w:t>
      </w:r>
      <w:r w:rsidRPr="00A927D2">
        <w:rPr>
          <w:rFonts w:ascii="Times New Roman" w:hAnsi="Times New Roman" w:cs="Times New Roman"/>
          <w:color w:val="auto"/>
          <w:spacing w:val="-4"/>
          <w:sz w:val="30"/>
          <w:szCs w:val="30"/>
        </w:rPr>
        <w:t xml:space="preserve"> của cá nhân ghi rõ vị trí việc làm và nguyện vọng  công tác tại xã, phường </w:t>
      </w:r>
      <w:r w:rsidRPr="00A927D2">
        <w:rPr>
          <w:rFonts w:ascii="Times New Roman" w:hAnsi="Times New Roman" w:cs="Times New Roman"/>
          <w:i/>
          <w:color w:val="auto"/>
          <w:spacing w:val="-4"/>
          <w:sz w:val="30"/>
          <w:szCs w:val="30"/>
        </w:rPr>
        <w:t xml:space="preserve">(mỗi người được đăng ký </w:t>
      </w:r>
      <w:r w:rsidRPr="00A927D2">
        <w:rPr>
          <w:rFonts w:ascii="Times New Roman" w:hAnsi="Times New Roman" w:cs="Times New Roman"/>
          <w:b/>
          <w:i/>
          <w:color w:val="auto"/>
          <w:spacing w:val="-4"/>
          <w:sz w:val="30"/>
          <w:szCs w:val="30"/>
        </w:rPr>
        <w:t>01 vị trí việc làm tại 02 xã, phường khác nhau</w:t>
      </w:r>
      <w:r w:rsidRPr="00A927D2">
        <w:rPr>
          <w:rFonts w:ascii="Times New Roman" w:hAnsi="Times New Roman" w:cs="Times New Roman"/>
          <w:i/>
          <w:color w:val="auto"/>
          <w:spacing w:val="-4"/>
          <w:sz w:val="30"/>
          <w:szCs w:val="30"/>
        </w:rPr>
        <w:t>)</w:t>
      </w:r>
      <w:r w:rsidRPr="00A927D2">
        <w:rPr>
          <w:rFonts w:ascii="Times New Roman" w:hAnsi="Times New Roman" w:cs="Times New Roman"/>
          <w:color w:val="auto"/>
          <w:spacing w:val="-4"/>
          <w:sz w:val="30"/>
          <w:szCs w:val="30"/>
        </w:rPr>
        <w:t>.</w:t>
      </w:r>
    </w:p>
    <w:p w14:paraId="10A0B49F" w14:textId="77777777" w:rsidR="001F112E" w:rsidRPr="00A927D2" w:rsidRDefault="00000000" w:rsidP="00A927D2">
      <w:pPr>
        <w:spacing w:before="120" w:after="120" w:line="350" w:lineRule="exact"/>
        <w:ind w:firstLine="567"/>
        <w:jc w:val="both"/>
        <w:rPr>
          <w:rFonts w:ascii="Times New Roman" w:hAnsi="Times New Roman" w:cs="Times New Roman"/>
          <w:color w:val="auto"/>
          <w:sz w:val="30"/>
          <w:szCs w:val="30"/>
        </w:rPr>
      </w:pPr>
      <w:r w:rsidRPr="00A927D2">
        <w:rPr>
          <w:rFonts w:ascii="Times New Roman" w:hAnsi="Times New Roman" w:cs="Times New Roman"/>
          <w:color w:val="auto"/>
          <w:sz w:val="30"/>
          <w:szCs w:val="30"/>
        </w:rPr>
        <w:t xml:space="preserve">b) Sơ yếu lý lịch cá nhân theo </w:t>
      </w:r>
      <w:r w:rsidRPr="00A927D2">
        <w:rPr>
          <w:rFonts w:ascii="Times New Roman" w:hAnsi="Times New Roman" w:cs="Times New Roman"/>
          <w:color w:val="auto"/>
          <w:sz w:val="30"/>
          <w:szCs w:val="30"/>
          <w:lang w:val="en-US"/>
        </w:rPr>
        <w:t>mẫu 2C/TCTW-98</w:t>
      </w:r>
      <w:r w:rsidRPr="00A927D2">
        <w:rPr>
          <w:rFonts w:ascii="Times New Roman" w:hAnsi="Times New Roman" w:cs="Times New Roman"/>
          <w:color w:val="auto"/>
          <w:sz w:val="30"/>
          <w:szCs w:val="30"/>
        </w:rPr>
        <w:t xml:space="preserve"> được lập trong thời hạn 30 ngày trước ngày nộp hồ sơ tiếp nhận, có xác nhận của cơ quan, tổ chức, đơn vị nơi công tác.</w:t>
      </w:r>
    </w:p>
    <w:p w14:paraId="003DF223" w14:textId="77777777" w:rsidR="001F112E" w:rsidRPr="00A927D2" w:rsidRDefault="00000000" w:rsidP="00A927D2">
      <w:pPr>
        <w:spacing w:before="120" w:after="120" w:line="350" w:lineRule="exact"/>
        <w:ind w:firstLine="567"/>
        <w:jc w:val="both"/>
        <w:rPr>
          <w:rFonts w:ascii="Times New Roman" w:hAnsi="Times New Roman" w:cs="Times New Roman"/>
          <w:color w:val="auto"/>
          <w:sz w:val="30"/>
          <w:szCs w:val="30"/>
        </w:rPr>
      </w:pPr>
      <w:r w:rsidRPr="00A927D2">
        <w:rPr>
          <w:rFonts w:ascii="Times New Roman" w:hAnsi="Times New Roman" w:cs="Times New Roman"/>
          <w:color w:val="auto"/>
          <w:sz w:val="30"/>
          <w:szCs w:val="30"/>
        </w:rPr>
        <w:t xml:space="preserve">c) Bản sao </w:t>
      </w:r>
      <w:r w:rsidRPr="00A927D2">
        <w:rPr>
          <w:rFonts w:ascii="Times New Roman" w:hAnsi="Times New Roman" w:cs="Times New Roman"/>
          <w:i/>
          <w:color w:val="auto"/>
          <w:sz w:val="30"/>
          <w:szCs w:val="30"/>
        </w:rPr>
        <w:t>(được cơ quan có thẩm quyền chứng thực)</w:t>
      </w:r>
      <w:r w:rsidRPr="00A927D2">
        <w:rPr>
          <w:rFonts w:ascii="Times New Roman" w:hAnsi="Times New Roman" w:cs="Times New Roman"/>
          <w:color w:val="auto"/>
          <w:sz w:val="30"/>
          <w:szCs w:val="30"/>
        </w:rPr>
        <w:t xml:space="preserve"> các văn bằng, chứng chỉ và các giấy tờ khác theo yêu cầu của vị trí việc làm dự kiến tiếp nhận.</w:t>
      </w:r>
    </w:p>
    <w:p w14:paraId="637EC8EF" w14:textId="77777777" w:rsidR="001F112E" w:rsidRPr="00A927D2" w:rsidRDefault="00000000" w:rsidP="00A927D2">
      <w:pPr>
        <w:spacing w:before="120" w:after="120" w:line="350" w:lineRule="exact"/>
        <w:ind w:firstLine="567"/>
        <w:jc w:val="both"/>
        <w:rPr>
          <w:rFonts w:ascii="Times New Roman" w:hAnsi="Times New Roman" w:cs="Times New Roman"/>
          <w:color w:val="auto"/>
          <w:sz w:val="30"/>
          <w:szCs w:val="30"/>
        </w:rPr>
      </w:pPr>
      <w:r w:rsidRPr="00A927D2">
        <w:rPr>
          <w:rFonts w:ascii="Times New Roman" w:hAnsi="Times New Roman" w:cs="Times New Roman"/>
          <w:color w:val="auto"/>
          <w:sz w:val="30"/>
          <w:szCs w:val="30"/>
        </w:rPr>
        <w:t>d) Giấy chứng nhận sức khỏe do cơ quan y tế có thẩm quyền cấp trong thời hạn 06 tháng.</w:t>
      </w:r>
    </w:p>
    <w:p w14:paraId="11EF56B7" w14:textId="77777777" w:rsidR="001F112E" w:rsidRPr="00A927D2" w:rsidRDefault="00000000" w:rsidP="00A927D2">
      <w:pPr>
        <w:spacing w:before="120" w:after="120" w:line="350" w:lineRule="exact"/>
        <w:ind w:firstLine="567"/>
        <w:jc w:val="both"/>
        <w:rPr>
          <w:rFonts w:ascii="Times New Roman" w:hAnsi="Times New Roman" w:cs="Times New Roman"/>
          <w:color w:val="auto"/>
          <w:spacing w:val="-2"/>
          <w:sz w:val="30"/>
          <w:szCs w:val="30"/>
        </w:rPr>
      </w:pPr>
      <w:r w:rsidRPr="00A927D2">
        <w:rPr>
          <w:rFonts w:ascii="Times New Roman" w:hAnsi="Times New Roman" w:cs="Times New Roman"/>
          <w:color w:val="auto"/>
          <w:spacing w:val="-2"/>
          <w:sz w:val="30"/>
          <w:szCs w:val="30"/>
        </w:rPr>
        <w:t>đ) Bản tự nhận xét, đánh giá của người được đề nghị tiếp nhận về phẩm chất chính trị, phẩm chất đạo đức, trình độ và năng lực chuyên môn, nghiệp vụ, quá trình công tác. Có nhận xét, đánh giá của tập thể lãnh đạo cơ quan quản lý.</w:t>
      </w:r>
    </w:p>
    <w:p w14:paraId="25DE5CD6" w14:textId="77777777" w:rsidR="001F112E" w:rsidRPr="00A927D2" w:rsidRDefault="00000000" w:rsidP="00A927D2">
      <w:pPr>
        <w:spacing w:before="120" w:after="120" w:line="350" w:lineRule="exact"/>
        <w:ind w:firstLine="567"/>
        <w:jc w:val="both"/>
        <w:rPr>
          <w:rFonts w:ascii="Times New Roman" w:hAnsi="Times New Roman" w:cs="Times New Roman"/>
          <w:bCs/>
          <w:color w:val="auto"/>
          <w:sz w:val="30"/>
          <w:szCs w:val="30"/>
        </w:rPr>
      </w:pPr>
      <w:r w:rsidRPr="00A927D2">
        <w:rPr>
          <w:rFonts w:ascii="Times New Roman" w:hAnsi="Times New Roman" w:cs="Times New Roman"/>
          <w:color w:val="auto"/>
          <w:sz w:val="30"/>
          <w:szCs w:val="30"/>
        </w:rPr>
        <w:t xml:space="preserve">e) Bản sao </w:t>
      </w:r>
      <w:r w:rsidRPr="00A927D2">
        <w:rPr>
          <w:rFonts w:ascii="Times New Roman" w:hAnsi="Times New Roman" w:cs="Times New Roman"/>
          <w:i/>
          <w:color w:val="auto"/>
          <w:sz w:val="30"/>
          <w:szCs w:val="30"/>
        </w:rPr>
        <w:t>(được cơ quan có thẩm quyền chứng thực)</w:t>
      </w:r>
      <w:r w:rsidRPr="00A927D2">
        <w:rPr>
          <w:rFonts w:ascii="Times New Roman" w:hAnsi="Times New Roman" w:cs="Times New Roman"/>
          <w:color w:val="auto"/>
          <w:sz w:val="30"/>
          <w:szCs w:val="30"/>
        </w:rPr>
        <w:t xml:space="preserve"> các quyết định của cơ quan có thẩm quyền gồm: Quyết định công nhận, phê chuẩn chức danh hoặc bố trí, phân công công tác; bản ghi quá trình đóng bảo hiểm xã hội bắt buộc.</w:t>
      </w:r>
    </w:p>
    <w:p w14:paraId="5E9C339D" w14:textId="77777777" w:rsidR="001F112E" w:rsidRPr="00A927D2" w:rsidRDefault="00000000" w:rsidP="00A927D2">
      <w:pPr>
        <w:spacing w:before="120" w:after="120" w:line="350" w:lineRule="exact"/>
        <w:ind w:firstLine="567"/>
        <w:jc w:val="both"/>
        <w:rPr>
          <w:rFonts w:ascii="Times New Roman" w:hAnsi="Times New Roman" w:cs="Times New Roman"/>
          <w:color w:val="auto"/>
          <w:sz w:val="30"/>
          <w:szCs w:val="30"/>
        </w:rPr>
      </w:pPr>
      <w:r w:rsidRPr="00A927D2">
        <w:rPr>
          <w:rFonts w:ascii="Times New Roman" w:hAnsi="Times New Roman" w:cs="Times New Roman"/>
          <w:color w:val="auto"/>
          <w:sz w:val="30"/>
          <w:szCs w:val="30"/>
        </w:rPr>
        <w:t xml:space="preserve">g) Giấy chứng nhận đối tượng ưu tiên </w:t>
      </w:r>
      <w:r w:rsidRPr="00A927D2">
        <w:rPr>
          <w:rFonts w:ascii="Times New Roman" w:hAnsi="Times New Roman" w:cs="Times New Roman"/>
          <w:i/>
          <w:color w:val="auto"/>
          <w:sz w:val="30"/>
          <w:szCs w:val="30"/>
        </w:rPr>
        <w:t>(nếu có)</w:t>
      </w:r>
      <w:r w:rsidRPr="00A927D2">
        <w:rPr>
          <w:rFonts w:ascii="Times New Roman" w:hAnsi="Times New Roman" w:cs="Times New Roman"/>
          <w:color w:val="auto"/>
          <w:sz w:val="30"/>
          <w:szCs w:val="30"/>
        </w:rPr>
        <w:t>.</w:t>
      </w:r>
    </w:p>
    <w:p w14:paraId="2974FEE1" w14:textId="77777777" w:rsidR="001F112E" w:rsidRPr="00A927D2" w:rsidRDefault="00000000" w:rsidP="00A927D2">
      <w:pPr>
        <w:spacing w:before="120" w:after="120" w:line="350" w:lineRule="exact"/>
        <w:ind w:firstLine="567"/>
        <w:jc w:val="both"/>
        <w:rPr>
          <w:rFonts w:ascii="Times New Roman" w:hAnsi="Times New Roman" w:cs="Times New Roman"/>
          <w:color w:val="auto"/>
          <w:sz w:val="30"/>
          <w:szCs w:val="30"/>
        </w:rPr>
      </w:pPr>
      <w:r w:rsidRPr="00A927D2">
        <w:rPr>
          <w:rFonts w:ascii="Times New Roman" w:eastAsia="Times New Roman" w:hAnsi="Times New Roman" w:cs="Times New Roman"/>
          <w:b/>
          <w:color w:val="auto"/>
          <w:sz w:val="30"/>
          <w:szCs w:val="30"/>
          <w:lang w:val="en-US"/>
        </w:rPr>
        <w:t>2</w:t>
      </w:r>
      <w:r w:rsidRPr="00A927D2">
        <w:rPr>
          <w:rFonts w:ascii="Times New Roman" w:eastAsia="Times New Roman" w:hAnsi="Times New Roman" w:cs="Times New Roman"/>
          <w:b/>
          <w:color w:val="auto"/>
          <w:sz w:val="30"/>
          <w:szCs w:val="30"/>
        </w:rPr>
        <w:t>. Thời gian, địa điểm nhận hồ sơ</w:t>
      </w:r>
    </w:p>
    <w:p w14:paraId="0862C659" w14:textId="77777777" w:rsidR="001F112E" w:rsidRPr="00A927D2" w:rsidRDefault="00000000" w:rsidP="00A927D2">
      <w:pPr>
        <w:spacing w:before="120" w:after="120" w:line="350" w:lineRule="exact"/>
        <w:ind w:firstLine="567"/>
        <w:jc w:val="both"/>
        <w:rPr>
          <w:rFonts w:ascii="Times New Roman" w:eastAsia="Times New Roman" w:hAnsi="Times New Roman" w:cs="Times New Roman"/>
          <w:color w:val="auto"/>
          <w:sz w:val="30"/>
          <w:szCs w:val="30"/>
          <w:lang w:val="en-US"/>
        </w:rPr>
      </w:pPr>
      <w:r w:rsidRPr="00A927D2">
        <w:rPr>
          <w:rFonts w:ascii="Times New Roman" w:eastAsia="Times New Roman" w:hAnsi="Times New Roman" w:cs="Times New Roman"/>
          <w:color w:val="auto"/>
          <w:sz w:val="30"/>
          <w:szCs w:val="30"/>
          <w:lang w:val="en-US"/>
        </w:rPr>
        <w:t>a)</w:t>
      </w:r>
      <w:r w:rsidRPr="00A927D2">
        <w:rPr>
          <w:rFonts w:ascii="Times New Roman" w:eastAsia="Times New Roman" w:hAnsi="Times New Roman" w:cs="Times New Roman"/>
          <w:color w:val="auto"/>
          <w:sz w:val="30"/>
          <w:szCs w:val="30"/>
        </w:rPr>
        <w:t xml:space="preserve"> Thời gian nhận hồ sơ: </w:t>
      </w:r>
      <w:r w:rsidRPr="00A927D2">
        <w:rPr>
          <w:rFonts w:ascii="Times New Roman" w:hAnsi="Times New Roman" w:cs="Times New Roman"/>
          <w:b/>
          <w:color w:val="auto"/>
          <w:sz w:val="30"/>
          <w:szCs w:val="30"/>
        </w:rPr>
        <w:t xml:space="preserve">Từ ngày </w:t>
      </w:r>
      <w:r w:rsidRPr="00A927D2">
        <w:rPr>
          <w:rFonts w:ascii="Times New Roman" w:hAnsi="Times New Roman" w:cs="Times New Roman"/>
          <w:b/>
          <w:color w:val="auto"/>
          <w:sz w:val="30"/>
          <w:szCs w:val="30"/>
          <w:lang w:val="en-US"/>
        </w:rPr>
        <w:t>20</w:t>
      </w:r>
      <w:r w:rsidRPr="00A927D2">
        <w:rPr>
          <w:rFonts w:ascii="Times New Roman" w:hAnsi="Times New Roman" w:cs="Times New Roman"/>
          <w:b/>
          <w:color w:val="auto"/>
          <w:sz w:val="30"/>
          <w:szCs w:val="30"/>
        </w:rPr>
        <w:t>/5/2026 đến ngày 22/5/2026</w:t>
      </w:r>
      <w:r w:rsidRPr="00A927D2">
        <w:rPr>
          <w:rFonts w:ascii="Times New Roman" w:hAnsi="Times New Roman" w:cs="Times New Roman"/>
          <w:color w:val="auto"/>
          <w:sz w:val="30"/>
          <w:szCs w:val="30"/>
        </w:rPr>
        <w:t>,</w:t>
      </w:r>
      <w:r w:rsidRPr="00A927D2">
        <w:rPr>
          <w:rFonts w:ascii="Times New Roman" w:hAnsi="Times New Roman" w:cs="Times New Roman"/>
          <w:color w:val="auto"/>
          <w:sz w:val="30"/>
          <w:szCs w:val="30"/>
          <w:lang w:val="en-US"/>
        </w:rPr>
        <w:t xml:space="preserve"> (</w:t>
      </w:r>
      <w:r w:rsidRPr="00A927D2">
        <w:rPr>
          <w:rFonts w:ascii="Times New Roman" w:hAnsi="Times New Roman" w:cs="Times New Roman"/>
          <w:color w:val="auto"/>
          <w:sz w:val="30"/>
          <w:szCs w:val="30"/>
        </w:rPr>
        <w:t>trong giờ hành chính các ngày làm việc</w:t>
      </w:r>
      <w:r w:rsidRPr="00A927D2">
        <w:rPr>
          <w:rFonts w:ascii="Times New Roman" w:hAnsi="Times New Roman" w:cs="Times New Roman"/>
          <w:color w:val="auto"/>
          <w:sz w:val="30"/>
          <w:szCs w:val="30"/>
          <w:lang w:val="en-US"/>
        </w:rPr>
        <w:t>).</w:t>
      </w:r>
    </w:p>
    <w:p w14:paraId="505FF82F" w14:textId="77777777" w:rsidR="001F112E" w:rsidRPr="00A927D2" w:rsidRDefault="00000000" w:rsidP="00A927D2">
      <w:pPr>
        <w:spacing w:before="120" w:after="120" w:line="350" w:lineRule="exact"/>
        <w:ind w:firstLine="567"/>
        <w:jc w:val="both"/>
        <w:rPr>
          <w:rFonts w:ascii="Times New Roman" w:hAnsi="Times New Roman" w:cs="Times New Roman"/>
          <w:color w:val="auto"/>
          <w:sz w:val="30"/>
          <w:szCs w:val="30"/>
        </w:rPr>
      </w:pPr>
      <w:r w:rsidRPr="00A927D2">
        <w:rPr>
          <w:rFonts w:ascii="Times New Roman" w:eastAsia="Times New Roman" w:hAnsi="Times New Roman" w:cs="Times New Roman"/>
          <w:color w:val="auto"/>
          <w:sz w:val="30"/>
          <w:szCs w:val="30"/>
          <w:lang w:val="en-US"/>
        </w:rPr>
        <w:t>b)</w:t>
      </w:r>
      <w:r w:rsidRPr="00A927D2">
        <w:rPr>
          <w:rFonts w:ascii="Times New Roman" w:eastAsia="Times New Roman" w:hAnsi="Times New Roman" w:cs="Times New Roman"/>
          <w:color w:val="auto"/>
          <w:sz w:val="30"/>
          <w:szCs w:val="30"/>
        </w:rPr>
        <w:t xml:space="preserve"> Địa điểm nhận hồ sơ: Người đăng ký tiếp nhận đang công tác tại xã, phường nào thì nộp hồ sơ tại Đảng ủy xã, phường đó.</w:t>
      </w:r>
    </w:p>
    <w:p w14:paraId="0CC0F13A" w14:textId="77777777" w:rsidR="001F112E" w:rsidRPr="00A927D2" w:rsidRDefault="00000000" w:rsidP="00A927D2">
      <w:pPr>
        <w:spacing w:before="120" w:after="120" w:line="350" w:lineRule="exact"/>
        <w:ind w:firstLine="567"/>
        <w:jc w:val="both"/>
        <w:rPr>
          <w:rFonts w:ascii="Times New Roman" w:hAnsi="Times New Roman" w:cs="Times New Roman"/>
          <w:color w:val="auto"/>
          <w:sz w:val="30"/>
          <w:szCs w:val="30"/>
        </w:rPr>
      </w:pPr>
      <w:r w:rsidRPr="00A927D2">
        <w:rPr>
          <w:rFonts w:ascii="Times New Roman" w:eastAsia="Times New Roman" w:hAnsi="Times New Roman" w:cs="Times New Roman"/>
          <w:color w:val="auto"/>
          <w:sz w:val="30"/>
          <w:szCs w:val="30"/>
          <w:lang w:val="en-US"/>
        </w:rPr>
        <w:t>c</w:t>
      </w:r>
      <w:r w:rsidRPr="00A927D2">
        <w:rPr>
          <w:rFonts w:ascii="Times New Roman" w:eastAsia="Times New Roman" w:hAnsi="Times New Roman" w:cs="Times New Roman"/>
          <w:color w:val="auto"/>
          <w:spacing w:val="-4"/>
          <w:sz w:val="30"/>
          <w:szCs w:val="30"/>
          <w:lang w:val="en-US"/>
        </w:rPr>
        <w:t>)</w:t>
      </w:r>
      <w:r w:rsidRPr="00A927D2">
        <w:rPr>
          <w:rFonts w:ascii="Times New Roman" w:eastAsia="Times New Roman" w:hAnsi="Times New Roman" w:cs="Times New Roman"/>
          <w:color w:val="auto"/>
          <w:spacing w:val="-4"/>
          <w:sz w:val="30"/>
          <w:szCs w:val="30"/>
        </w:rPr>
        <w:t xml:space="preserve"> Yêu cầu đối với hồ sơ nộp: Hồ sơ được đựng trong túi bìa cứng cỡ 24x32cm, có ghi rõ họ và tên, đơn vị công tác, danh mục giấy tờ nộp, số điện thoại liên hệ. Người tiếp nhận hồ sơ phải cấp giấy biên nhận hồ sơ cho người nộp.</w:t>
      </w:r>
    </w:p>
    <w:p w14:paraId="60F302DA" w14:textId="77777777" w:rsidR="001F112E" w:rsidRPr="00A927D2" w:rsidRDefault="00000000" w:rsidP="00A927D2">
      <w:pPr>
        <w:spacing w:before="120" w:after="120" w:line="350" w:lineRule="exact"/>
        <w:ind w:firstLine="567"/>
        <w:jc w:val="both"/>
        <w:rPr>
          <w:rFonts w:ascii="Times New Roman" w:hAnsi="Times New Roman" w:cs="Times New Roman"/>
          <w:b/>
          <w:color w:val="auto"/>
          <w:sz w:val="30"/>
          <w:szCs w:val="30"/>
          <w:lang w:val="en-US"/>
        </w:rPr>
      </w:pPr>
      <w:r w:rsidRPr="00A927D2">
        <w:rPr>
          <w:rFonts w:ascii="Times New Roman" w:eastAsia="Times New Roman" w:hAnsi="Times New Roman" w:cs="Times New Roman"/>
          <w:color w:val="auto"/>
          <w:sz w:val="30"/>
          <w:szCs w:val="30"/>
          <w:lang w:val="en-US"/>
        </w:rPr>
        <w:t>d)</w:t>
      </w:r>
      <w:r w:rsidRPr="00A927D2">
        <w:rPr>
          <w:rFonts w:ascii="Times New Roman" w:eastAsia="Times New Roman" w:hAnsi="Times New Roman" w:cs="Times New Roman"/>
          <w:color w:val="auto"/>
          <w:sz w:val="30"/>
          <w:szCs w:val="30"/>
        </w:rPr>
        <w:t xml:space="preserve"> Trách nhiệm của </w:t>
      </w:r>
      <w:r w:rsidRPr="00A927D2">
        <w:rPr>
          <w:rFonts w:ascii="Times New Roman" w:eastAsia="Times New Roman" w:hAnsi="Times New Roman" w:cs="Times New Roman"/>
          <w:color w:val="auto"/>
          <w:sz w:val="30"/>
          <w:szCs w:val="30"/>
          <w:lang w:val="en-US"/>
        </w:rPr>
        <w:t>các</w:t>
      </w:r>
      <w:r w:rsidRPr="00A927D2">
        <w:rPr>
          <w:rFonts w:ascii="Times New Roman" w:eastAsia="Times New Roman" w:hAnsi="Times New Roman" w:cs="Times New Roman"/>
          <w:color w:val="auto"/>
          <w:sz w:val="30"/>
          <w:szCs w:val="30"/>
        </w:rPr>
        <w:t xml:space="preserve"> xã, phường: Ban Thường vụ Đảng ủy các xã, phường có trách nhiệm </w:t>
      </w:r>
      <w:r w:rsidRPr="00A927D2">
        <w:rPr>
          <w:rFonts w:ascii="Times New Roman" w:eastAsia="Times New Roman" w:hAnsi="Times New Roman" w:cs="Times New Roman"/>
          <w:color w:val="auto"/>
          <w:sz w:val="30"/>
          <w:szCs w:val="30"/>
          <w:lang w:val="en-US"/>
        </w:rPr>
        <w:t>lãnh đạo, chỉ đạo việc thu</w:t>
      </w:r>
      <w:r w:rsidRPr="00A927D2">
        <w:rPr>
          <w:rFonts w:ascii="Times New Roman" w:eastAsia="Times New Roman" w:hAnsi="Times New Roman" w:cs="Times New Roman"/>
          <w:color w:val="auto"/>
          <w:sz w:val="30"/>
          <w:szCs w:val="30"/>
        </w:rPr>
        <w:t xml:space="preserve"> hồ sơ; rà soát, lập danh sách người đủ điều kiện, tiêu chuẩn; tổng hợp và gửi danh sách</w:t>
      </w:r>
      <w:r w:rsidRPr="00A927D2">
        <w:rPr>
          <w:rFonts w:ascii="Times New Roman" w:eastAsia="Times New Roman" w:hAnsi="Times New Roman" w:cs="Times New Roman"/>
          <w:color w:val="auto"/>
          <w:sz w:val="30"/>
          <w:szCs w:val="30"/>
          <w:lang w:val="en-US"/>
        </w:rPr>
        <w:t xml:space="preserve"> </w:t>
      </w:r>
      <w:r w:rsidRPr="00A927D2">
        <w:rPr>
          <w:rFonts w:ascii="Times New Roman" w:eastAsia="Times New Roman" w:hAnsi="Times New Roman" w:cs="Times New Roman"/>
          <w:i/>
          <w:iCs/>
          <w:color w:val="auto"/>
          <w:sz w:val="30"/>
          <w:szCs w:val="30"/>
          <w:lang w:val="en-US"/>
        </w:rPr>
        <w:t>(theo mẫu tại phụ lục số 03 kèm theo Thông báo này)</w:t>
      </w:r>
      <w:r w:rsidRPr="00A927D2">
        <w:rPr>
          <w:rFonts w:ascii="Times New Roman" w:eastAsia="Times New Roman" w:hAnsi="Times New Roman" w:cs="Times New Roman"/>
          <w:color w:val="auto"/>
          <w:sz w:val="30"/>
          <w:szCs w:val="30"/>
        </w:rPr>
        <w:t xml:space="preserve">, hồ sơ về Ban Tổ chức Tỉnh ủy </w:t>
      </w:r>
      <w:r w:rsidRPr="00A927D2">
        <w:rPr>
          <w:rFonts w:ascii="Times New Roman" w:eastAsia="Times New Roman" w:hAnsi="Times New Roman" w:cs="Times New Roman"/>
          <w:b/>
          <w:color w:val="auto"/>
          <w:sz w:val="30"/>
          <w:szCs w:val="30"/>
          <w:lang w:val="en-US"/>
        </w:rPr>
        <w:t xml:space="preserve">trong ngày </w:t>
      </w:r>
      <w:r w:rsidRPr="00A927D2">
        <w:rPr>
          <w:rFonts w:ascii="Times New Roman" w:eastAsia="Times New Roman" w:hAnsi="Times New Roman" w:cs="Times New Roman"/>
          <w:b/>
          <w:color w:val="auto"/>
          <w:sz w:val="30"/>
          <w:szCs w:val="30"/>
        </w:rPr>
        <w:t>22</w:t>
      </w:r>
      <w:r w:rsidRPr="00A927D2">
        <w:rPr>
          <w:rFonts w:ascii="Times New Roman" w:eastAsia="Times New Roman" w:hAnsi="Times New Roman" w:cs="Times New Roman"/>
          <w:b/>
          <w:color w:val="auto"/>
          <w:sz w:val="30"/>
          <w:szCs w:val="30"/>
          <w:lang w:val="en-US"/>
        </w:rPr>
        <w:t>/</w:t>
      </w:r>
      <w:r w:rsidRPr="00A927D2">
        <w:rPr>
          <w:rFonts w:ascii="Times New Roman" w:eastAsia="Times New Roman" w:hAnsi="Times New Roman" w:cs="Times New Roman"/>
          <w:b/>
          <w:color w:val="auto"/>
          <w:sz w:val="30"/>
          <w:szCs w:val="30"/>
        </w:rPr>
        <w:t>5</w:t>
      </w:r>
      <w:r w:rsidRPr="00A927D2">
        <w:rPr>
          <w:rFonts w:ascii="Times New Roman" w:eastAsia="Times New Roman" w:hAnsi="Times New Roman" w:cs="Times New Roman"/>
          <w:b/>
          <w:color w:val="auto"/>
          <w:sz w:val="30"/>
          <w:szCs w:val="30"/>
          <w:lang w:val="en-US"/>
        </w:rPr>
        <w:t>/2026</w:t>
      </w:r>
    </w:p>
    <w:p w14:paraId="65C15BA8" w14:textId="77777777" w:rsidR="001F112E" w:rsidRPr="00A927D2" w:rsidRDefault="00000000" w:rsidP="00A927D2">
      <w:pPr>
        <w:spacing w:before="120" w:after="120" w:line="350" w:lineRule="exact"/>
        <w:ind w:firstLine="567"/>
        <w:jc w:val="both"/>
        <w:rPr>
          <w:rFonts w:ascii="Times New Roman" w:hAnsi="Times New Roman" w:cs="Times New Roman"/>
          <w:color w:val="auto"/>
          <w:sz w:val="30"/>
          <w:szCs w:val="30"/>
          <w:lang w:val="en-US"/>
        </w:rPr>
      </w:pPr>
      <w:r w:rsidRPr="00A927D2">
        <w:rPr>
          <w:rFonts w:ascii="Times New Roman" w:eastAsia="Times New Roman" w:hAnsi="Times New Roman" w:cs="Times New Roman"/>
          <w:b/>
          <w:color w:val="auto"/>
          <w:sz w:val="30"/>
          <w:szCs w:val="30"/>
          <w:lang w:val="en-US"/>
        </w:rPr>
        <w:t>V</w:t>
      </w:r>
      <w:r w:rsidRPr="00A927D2">
        <w:rPr>
          <w:rFonts w:ascii="Times New Roman" w:eastAsia="Times New Roman" w:hAnsi="Times New Roman" w:cs="Times New Roman"/>
          <w:b/>
          <w:color w:val="auto"/>
          <w:sz w:val="30"/>
          <w:szCs w:val="30"/>
        </w:rPr>
        <w:t>. Thời gian, địa điểm tổ chức sát hạch</w:t>
      </w:r>
      <w:r w:rsidRPr="00A927D2">
        <w:rPr>
          <w:rFonts w:ascii="Times New Roman" w:eastAsia="Times New Roman" w:hAnsi="Times New Roman" w:cs="Times New Roman"/>
          <w:b/>
          <w:color w:val="auto"/>
          <w:sz w:val="30"/>
          <w:szCs w:val="30"/>
          <w:lang w:val="en-US"/>
        </w:rPr>
        <w:t xml:space="preserve"> và tài liệu ôn tập</w:t>
      </w:r>
    </w:p>
    <w:p w14:paraId="45E61C8A" w14:textId="77777777" w:rsidR="001F112E" w:rsidRPr="00A927D2" w:rsidRDefault="00000000" w:rsidP="00A927D2">
      <w:pPr>
        <w:spacing w:before="120" w:after="120" w:line="350" w:lineRule="exact"/>
        <w:ind w:firstLine="567"/>
        <w:jc w:val="both"/>
        <w:rPr>
          <w:rFonts w:ascii="Times New Roman" w:eastAsia="Times New Roman" w:hAnsi="Times New Roman" w:cs="Times New Roman"/>
          <w:color w:val="auto"/>
          <w:spacing w:val="-6"/>
          <w:sz w:val="30"/>
          <w:szCs w:val="30"/>
          <w:lang w:val="en-US"/>
        </w:rPr>
      </w:pPr>
      <w:r w:rsidRPr="00A927D2">
        <w:rPr>
          <w:rFonts w:ascii="Times New Roman" w:eastAsia="Times New Roman" w:hAnsi="Times New Roman" w:cs="Times New Roman"/>
          <w:b/>
          <w:bCs/>
          <w:color w:val="auto"/>
          <w:spacing w:val="-6"/>
          <w:sz w:val="30"/>
          <w:szCs w:val="30"/>
          <w:lang w:val="en-US"/>
        </w:rPr>
        <w:t>1.</w:t>
      </w:r>
      <w:r w:rsidRPr="00A927D2">
        <w:rPr>
          <w:rFonts w:ascii="Times New Roman" w:eastAsia="Times New Roman" w:hAnsi="Times New Roman" w:cs="Times New Roman"/>
          <w:color w:val="auto"/>
          <w:spacing w:val="-6"/>
          <w:sz w:val="30"/>
          <w:szCs w:val="30"/>
          <w:lang w:val="en-US"/>
        </w:rPr>
        <w:t xml:space="preserve"> </w:t>
      </w:r>
      <w:r w:rsidRPr="00A927D2">
        <w:rPr>
          <w:rFonts w:ascii="Times New Roman" w:eastAsia="Times New Roman" w:hAnsi="Times New Roman" w:cs="Times New Roman"/>
          <w:color w:val="auto"/>
          <w:spacing w:val="-6"/>
          <w:sz w:val="30"/>
          <w:szCs w:val="30"/>
        </w:rPr>
        <w:t>Thời gian, địa điểm tổ chức sát hạch</w:t>
      </w:r>
      <w:r w:rsidRPr="00A927D2">
        <w:rPr>
          <w:rFonts w:ascii="Times New Roman" w:eastAsia="Times New Roman" w:hAnsi="Times New Roman" w:cs="Times New Roman"/>
          <w:color w:val="auto"/>
          <w:spacing w:val="-6"/>
          <w:sz w:val="30"/>
          <w:szCs w:val="30"/>
          <w:lang w:val="en-US"/>
        </w:rPr>
        <w:t>: Dự kiến tổ chức trong tháng 5/2026.</w:t>
      </w:r>
    </w:p>
    <w:p w14:paraId="27E1B22D" w14:textId="77777777" w:rsidR="001F112E" w:rsidRPr="00A927D2" w:rsidRDefault="00000000" w:rsidP="00A927D2">
      <w:pPr>
        <w:spacing w:before="120" w:after="120" w:line="350" w:lineRule="exact"/>
        <w:ind w:firstLine="567"/>
        <w:jc w:val="both"/>
        <w:rPr>
          <w:rFonts w:ascii="Times New Roman" w:eastAsia="Times New Roman" w:hAnsi="Times New Roman" w:cs="Times New Roman"/>
          <w:color w:val="auto"/>
          <w:sz w:val="30"/>
          <w:szCs w:val="30"/>
          <w:lang w:val="en-US"/>
        </w:rPr>
      </w:pPr>
      <w:r w:rsidRPr="00A927D2">
        <w:rPr>
          <w:rFonts w:ascii="Times New Roman" w:hAnsi="Times New Roman" w:cs="Times New Roman"/>
          <w:b/>
          <w:bCs/>
          <w:color w:val="auto"/>
          <w:sz w:val="30"/>
          <w:szCs w:val="30"/>
          <w:lang w:val="en-US"/>
        </w:rPr>
        <w:t xml:space="preserve">2. </w:t>
      </w:r>
      <w:r w:rsidRPr="00A927D2">
        <w:rPr>
          <w:rFonts w:ascii="Times New Roman" w:hAnsi="Times New Roman" w:cs="Times New Roman"/>
          <w:bCs/>
          <w:color w:val="auto"/>
          <w:sz w:val="30"/>
          <w:szCs w:val="30"/>
          <w:lang w:val="en-US"/>
        </w:rPr>
        <w:t>Về nội dung ôn tập:</w:t>
      </w:r>
      <w:r w:rsidRPr="00A927D2">
        <w:rPr>
          <w:rFonts w:ascii="Times New Roman" w:hAnsi="Times New Roman" w:cs="Times New Roman"/>
          <w:b/>
          <w:bCs/>
          <w:color w:val="auto"/>
          <w:sz w:val="30"/>
          <w:szCs w:val="30"/>
          <w:lang w:val="en-US"/>
        </w:rPr>
        <w:t xml:space="preserve"> </w:t>
      </w:r>
      <w:r w:rsidRPr="00A927D2">
        <w:rPr>
          <w:rFonts w:ascii="Times New Roman" w:hAnsi="Times New Roman" w:cs="Times New Roman"/>
          <w:color w:val="auto"/>
          <w:sz w:val="30"/>
          <w:szCs w:val="30"/>
        </w:rPr>
        <w:t>Hội đ</w:t>
      </w:r>
      <w:r w:rsidRPr="00A927D2">
        <w:rPr>
          <w:rFonts w:ascii="Times New Roman" w:hAnsi="Times New Roman" w:cs="Times New Roman"/>
          <w:color w:val="auto"/>
          <w:sz w:val="30"/>
          <w:szCs w:val="30"/>
          <w:lang w:val="en-US"/>
        </w:rPr>
        <w:t>ồ</w:t>
      </w:r>
      <w:r w:rsidRPr="00A927D2">
        <w:rPr>
          <w:rFonts w:ascii="Times New Roman" w:hAnsi="Times New Roman" w:cs="Times New Roman"/>
          <w:color w:val="auto"/>
          <w:sz w:val="30"/>
          <w:szCs w:val="30"/>
        </w:rPr>
        <w:t xml:space="preserve">ng Kiểm tra, sát hạch </w:t>
      </w:r>
      <w:r w:rsidRPr="00A927D2">
        <w:rPr>
          <w:rFonts w:ascii="Times New Roman" w:hAnsi="Times New Roman" w:cs="Times New Roman"/>
          <w:color w:val="auto"/>
          <w:sz w:val="30"/>
          <w:szCs w:val="30"/>
          <w:lang w:val="en-US"/>
        </w:rPr>
        <w:t xml:space="preserve">thông báo Danh mục tài liệu ôn tập; </w:t>
      </w:r>
      <w:r w:rsidRPr="00A927D2">
        <w:rPr>
          <w:rFonts w:ascii="Times New Roman" w:hAnsi="Times New Roman" w:cs="Times New Roman"/>
          <w:color w:val="auto"/>
          <w:sz w:val="30"/>
          <w:szCs w:val="30"/>
        </w:rPr>
        <w:t xml:space="preserve">không tổ chức ôn tập cho thí sinh. </w:t>
      </w:r>
      <w:r w:rsidRPr="00A927D2">
        <w:rPr>
          <w:rFonts w:ascii="Times New Roman" w:hAnsi="Times New Roman" w:cs="Times New Roman"/>
          <w:color w:val="auto"/>
          <w:sz w:val="30"/>
          <w:szCs w:val="30"/>
          <w:lang w:val="en-US"/>
        </w:rPr>
        <w:t>Các thí sinh chủ động ôn tập theo Danh mục tài liệu do Hội đồng Kiểm tra, sát hạch thông báo.</w:t>
      </w:r>
    </w:p>
    <w:p w14:paraId="187D2C3C" w14:textId="77777777" w:rsidR="001F112E" w:rsidRPr="00A927D2" w:rsidRDefault="00000000" w:rsidP="00A927D2">
      <w:pPr>
        <w:spacing w:before="120" w:after="120" w:line="350" w:lineRule="exact"/>
        <w:ind w:firstLine="567"/>
        <w:jc w:val="both"/>
        <w:rPr>
          <w:rFonts w:ascii="Times New Roman" w:eastAsia="Times New Roman" w:hAnsi="Times New Roman" w:cs="Times New Roman"/>
          <w:b/>
          <w:color w:val="auto"/>
          <w:sz w:val="30"/>
          <w:szCs w:val="30"/>
        </w:rPr>
      </w:pPr>
      <w:r w:rsidRPr="00A927D2">
        <w:rPr>
          <w:rFonts w:ascii="Times New Roman" w:eastAsia="Times New Roman" w:hAnsi="Times New Roman" w:cs="Times New Roman"/>
          <w:b/>
          <w:color w:val="auto"/>
          <w:sz w:val="30"/>
          <w:szCs w:val="30"/>
          <w:lang w:val="en-US"/>
        </w:rPr>
        <w:t>VI.</w:t>
      </w:r>
      <w:r w:rsidRPr="00A927D2">
        <w:rPr>
          <w:rFonts w:ascii="Times New Roman" w:eastAsia="Times New Roman" w:hAnsi="Times New Roman" w:cs="Times New Roman"/>
          <w:b/>
          <w:color w:val="auto"/>
          <w:sz w:val="30"/>
          <w:szCs w:val="30"/>
        </w:rPr>
        <w:t xml:space="preserve"> Tổ chức thực hiện</w:t>
      </w:r>
    </w:p>
    <w:p w14:paraId="1516C301" w14:textId="77777777" w:rsidR="001F112E" w:rsidRPr="00A927D2" w:rsidRDefault="00000000" w:rsidP="00A927D2">
      <w:pPr>
        <w:tabs>
          <w:tab w:val="left" w:pos="851"/>
        </w:tabs>
        <w:spacing w:before="120" w:after="120" w:line="350" w:lineRule="exact"/>
        <w:ind w:left="20" w:firstLine="689"/>
        <w:rPr>
          <w:rFonts w:ascii="Times New Roman" w:hAnsi="Times New Roman" w:cs="Times New Roman"/>
          <w:color w:val="auto"/>
          <w:sz w:val="30"/>
          <w:szCs w:val="30"/>
          <w:lang w:val="en-US"/>
        </w:rPr>
      </w:pPr>
      <w:r w:rsidRPr="00A927D2">
        <w:rPr>
          <w:rFonts w:ascii="Times New Roman" w:hAnsi="Times New Roman" w:cs="Times New Roman"/>
          <w:b/>
          <w:iCs/>
          <w:color w:val="auto"/>
          <w:sz w:val="30"/>
          <w:szCs w:val="30"/>
          <w:lang w:val="en-US"/>
        </w:rPr>
        <w:t>1.</w:t>
      </w:r>
      <w:r w:rsidRPr="00A927D2">
        <w:rPr>
          <w:rFonts w:ascii="Times New Roman" w:hAnsi="Times New Roman" w:cs="Times New Roman"/>
          <w:bCs/>
          <w:iCs/>
          <w:color w:val="auto"/>
          <w:sz w:val="30"/>
          <w:szCs w:val="30"/>
          <w:lang w:val="en-US"/>
        </w:rPr>
        <w:t xml:space="preserve"> Ban Tổ chức Tỉnh ủy</w:t>
      </w:r>
      <w:r w:rsidRPr="00A927D2">
        <w:rPr>
          <w:rFonts w:ascii="Times New Roman" w:hAnsi="Times New Roman" w:cs="Times New Roman"/>
          <w:color w:val="auto"/>
          <w:sz w:val="30"/>
          <w:szCs w:val="30"/>
          <w:lang w:val="en-US"/>
        </w:rPr>
        <w:t>: Tiếp nhận hồ sơ đăng ký tiếp nhận vào làm công chức do Ban Thường vụ Đảng ủy các xã, phường nộp; tham mưu Ban Thường vụ Tỉnh ủy, Hội đồng Kiểm tra, sát hạch thực hiện việc tiếp nhận vào làm công chức theo quy định.</w:t>
      </w:r>
    </w:p>
    <w:p w14:paraId="2543C299" w14:textId="77777777" w:rsidR="001F112E" w:rsidRPr="00A927D2" w:rsidRDefault="00000000" w:rsidP="00A927D2">
      <w:pPr>
        <w:spacing w:before="120" w:after="120" w:line="350" w:lineRule="exact"/>
        <w:ind w:firstLine="567"/>
        <w:jc w:val="both"/>
        <w:rPr>
          <w:rFonts w:ascii="Times New Roman" w:eastAsia="Times New Roman" w:hAnsi="Times New Roman" w:cs="Times New Roman"/>
          <w:color w:val="auto"/>
          <w:sz w:val="30"/>
          <w:szCs w:val="30"/>
          <w:lang w:val="en-US"/>
        </w:rPr>
      </w:pPr>
      <w:r w:rsidRPr="00A927D2">
        <w:rPr>
          <w:rFonts w:ascii="Times New Roman" w:eastAsia="Times New Roman" w:hAnsi="Times New Roman" w:cs="Times New Roman"/>
          <w:b/>
          <w:bCs/>
          <w:color w:val="auto"/>
          <w:sz w:val="30"/>
          <w:szCs w:val="30"/>
          <w:lang w:val="en-US"/>
        </w:rPr>
        <w:t>2.</w:t>
      </w:r>
      <w:r w:rsidRPr="00A927D2">
        <w:rPr>
          <w:rFonts w:ascii="Times New Roman" w:eastAsia="Times New Roman" w:hAnsi="Times New Roman" w:cs="Times New Roman"/>
          <w:color w:val="auto"/>
          <w:sz w:val="30"/>
          <w:szCs w:val="30"/>
        </w:rPr>
        <w:t xml:space="preserve"> Ban Thường vụ Đảng ủy các xã, phường</w:t>
      </w:r>
      <w:r w:rsidRPr="00A927D2">
        <w:rPr>
          <w:rFonts w:ascii="Times New Roman" w:eastAsia="Times New Roman" w:hAnsi="Times New Roman" w:cs="Times New Roman"/>
          <w:color w:val="auto"/>
          <w:sz w:val="30"/>
          <w:szCs w:val="30"/>
          <w:lang w:val="en-US"/>
        </w:rPr>
        <w:t>:</w:t>
      </w:r>
    </w:p>
    <w:p w14:paraId="338D3B21" w14:textId="77777777" w:rsidR="001F112E" w:rsidRPr="00A927D2" w:rsidRDefault="00000000" w:rsidP="00A927D2">
      <w:pPr>
        <w:spacing w:before="120" w:after="120" w:line="350" w:lineRule="exact"/>
        <w:ind w:firstLine="567"/>
        <w:jc w:val="both"/>
        <w:rPr>
          <w:rFonts w:ascii="Times New Roman" w:eastAsia="Times New Roman" w:hAnsi="Times New Roman" w:cs="Times New Roman"/>
          <w:color w:val="auto"/>
          <w:sz w:val="30"/>
          <w:szCs w:val="30"/>
          <w:lang w:val="en-US"/>
        </w:rPr>
      </w:pPr>
      <w:r w:rsidRPr="00A927D2">
        <w:rPr>
          <w:rFonts w:ascii="Times New Roman" w:eastAsia="Times New Roman" w:hAnsi="Times New Roman" w:cs="Times New Roman"/>
          <w:color w:val="auto"/>
          <w:sz w:val="30"/>
          <w:szCs w:val="30"/>
          <w:lang w:val="en-US"/>
        </w:rPr>
        <w:t>- Niêm yết công khai Thông báo này tại trụ sở làm việc và đăng trên Trang Thông tin điện tử của cơ quan, đơn vị. Trong quá trình nhận hồ sơ dự tuyển, không được quy định thêm thủ tục, giấy tờ ngoài thành phần hồ sơ quy định tại Thông báo này.</w:t>
      </w:r>
    </w:p>
    <w:p w14:paraId="4C2228C5" w14:textId="77777777" w:rsidR="001F112E" w:rsidRPr="00A927D2" w:rsidRDefault="00000000" w:rsidP="00A927D2">
      <w:pPr>
        <w:spacing w:before="120" w:after="120" w:line="350" w:lineRule="exact"/>
        <w:ind w:firstLine="567"/>
        <w:jc w:val="both"/>
        <w:rPr>
          <w:rFonts w:ascii="Times New Roman" w:eastAsia="Times New Roman" w:hAnsi="Times New Roman" w:cs="Times New Roman"/>
          <w:color w:val="auto"/>
          <w:sz w:val="30"/>
          <w:szCs w:val="30"/>
          <w:lang w:val="en-US"/>
        </w:rPr>
      </w:pPr>
      <w:r w:rsidRPr="00A927D2">
        <w:rPr>
          <w:rFonts w:ascii="Times New Roman" w:eastAsia="Times New Roman" w:hAnsi="Times New Roman" w:cs="Times New Roman"/>
          <w:color w:val="auto"/>
          <w:sz w:val="30"/>
          <w:szCs w:val="30"/>
          <w:lang w:val="en-US"/>
        </w:rPr>
        <w:t>- T</w:t>
      </w:r>
      <w:r w:rsidRPr="00A927D2">
        <w:rPr>
          <w:rFonts w:ascii="Times New Roman" w:eastAsia="Times New Roman" w:hAnsi="Times New Roman" w:cs="Times New Roman"/>
          <w:color w:val="auto"/>
          <w:sz w:val="30"/>
          <w:szCs w:val="30"/>
        </w:rPr>
        <w:t xml:space="preserve">ổ chức </w:t>
      </w:r>
      <w:r w:rsidRPr="00A927D2">
        <w:rPr>
          <w:rFonts w:ascii="Times New Roman" w:eastAsia="Times New Roman" w:hAnsi="Times New Roman" w:cs="Times New Roman"/>
          <w:color w:val="auto"/>
          <w:sz w:val="30"/>
          <w:szCs w:val="30"/>
          <w:lang w:val="en-US"/>
        </w:rPr>
        <w:t>tiếp nhận hồ sơ của thí sinh đăng ký dự tuyển theo Thông báo này (</w:t>
      </w:r>
      <w:r w:rsidRPr="00A927D2">
        <w:rPr>
          <w:rFonts w:ascii="Times New Roman" w:eastAsia="Times New Roman" w:hAnsi="Times New Roman" w:cs="Times New Roman"/>
          <w:i/>
          <w:iCs/>
          <w:color w:val="auto"/>
          <w:sz w:val="30"/>
          <w:szCs w:val="30"/>
          <w:lang w:val="en-US"/>
        </w:rPr>
        <w:t>chỉ tiếp nhận hồ sơ có đủ thành phần quy định tại Thông báo này và Phiếu đăng ký dự tuyển đã điền đủ thông tin và đúng mẫu quy định</w:t>
      </w:r>
      <w:r w:rsidRPr="00A927D2">
        <w:rPr>
          <w:rFonts w:ascii="Times New Roman" w:eastAsia="Times New Roman" w:hAnsi="Times New Roman" w:cs="Times New Roman"/>
          <w:color w:val="auto"/>
          <w:sz w:val="30"/>
          <w:szCs w:val="30"/>
          <w:lang w:val="en-US"/>
        </w:rPr>
        <w:t>); tổng hợp danh sách và nộp</w:t>
      </w:r>
      <w:r w:rsidRPr="00A927D2">
        <w:rPr>
          <w:rFonts w:ascii="Times New Roman" w:eastAsia="Times New Roman" w:hAnsi="Times New Roman" w:cs="Times New Roman"/>
          <w:color w:val="auto"/>
          <w:sz w:val="30"/>
          <w:szCs w:val="30"/>
        </w:rPr>
        <w:t xml:space="preserve"> hồ sơ</w:t>
      </w:r>
      <w:r w:rsidRPr="00A927D2">
        <w:rPr>
          <w:rFonts w:ascii="Times New Roman" w:eastAsia="Times New Roman" w:hAnsi="Times New Roman" w:cs="Times New Roman"/>
          <w:color w:val="auto"/>
          <w:sz w:val="30"/>
          <w:szCs w:val="30"/>
          <w:lang w:val="en-US"/>
        </w:rPr>
        <w:t xml:space="preserve"> của người đăng ký dự tuyển</w:t>
      </w:r>
      <w:r w:rsidRPr="00A927D2">
        <w:rPr>
          <w:rFonts w:ascii="Times New Roman" w:eastAsia="Times New Roman" w:hAnsi="Times New Roman" w:cs="Times New Roman"/>
          <w:color w:val="auto"/>
          <w:sz w:val="30"/>
          <w:szCs w:val="30"/>
        </w:rPr>
        <w:t xml:space="preserve"> về Ban Tổ chức Tỉnh ủy </w:t>
      </w:r>
      <w:r w:rsidRPr="00A927D2">
        <w:rPr>
          <w:rFonts w:ascii="Times New Roman" w:eastAsia="Times New Roman" w:hAnsi="Times New Roman" w:cs="Times New Roman"/>
          <w:color w:val="auto"/>
          <w:sz w:val="30"/>
          <w:szCs w:val="30"/>
          <w:lang w:val="en-US"/>
        </w:rPr>
        <w:t xml:space="preserve">trong ngày </w:t>
      </w:r>
      <w:r w:rsidRPr="00A927D2">
        <w:rPr>
          <w:rFonts w:ascii="Times New Roman" w:eastAsia="Times New Roman" w:hAnsi="Times New Roman" w:cs="Times New Roman"/>
          <w:color w:val="auto"/>
          <w:sz w:val="30"/>
          <w:szCs w:val="30"/>
        </w:rPr>
        <w:t>22/5</w:t>
      </w:r>
      <w:r w:rsidRPr="00A927D2">
        <w:rPr>
          <w:rFonts w:ascii="Times New Roman" w:eastAsia="Times New Roman" w:hAnsi="Times New Roman" w:cs="Times New Roman"/>
          <w:color w:val="auto"/>
          <w:sz w:val="30"/>
          <w:szCs w:val="30"/>
          <w:lang w:val="en-US"/>
        </w:rPr>
        <w:t>/2026.</w:t>
      </w:r>
    </w:p>
    <w:p w14:paraId="5582E7DB" w14:textId="77777777" w:rsidR="001F112E" w:rsidRPr="00A927D2" w:rsidRDefault="00000000" w:rsidP="00A927D2">
      <w:pPr>
        <w:spacing w:before="120" w:after="120" w:line="350" w:lineRule="exact"/>
        <w:ind w:firstLine="567"/>
        <w:jc w:val="both"/>
        <w:rPr>
          <w:rFonts w:ascii="Times New Roman" w:hAnsi="Times New Roman" w:cs="Times New Roman"/>
          <w:color w:val="auto"/>
          <w:sz w:val="30"/>
          <w:szCs w:val="30"/>
        </w:rPr>
      </w:pPr>
      <w:r w:rsidRPr="00A927D2">
        <w:rPr>
          <w:rFonts w:ascii="Times New Roman" w:eastAsia="Times New Roman" w:hAnsi="Times New Roman" w:cs="Times New Roman"/>
          <w:b/>
          <w:bCs/>
          <w:color w:val="auto"/>
          <w:sz w:val="30"/>
          <w:szCs w:val="30"/>
          <w:lang w:val="en-US"/>
        </w:rPr>
        <w:t>3.</w:t>
      </w:r>
      <w:r w:rsidRPr="00A927D2">
        <w:rPr>
          <w:rFonts w:ascii="Times New Roman" w:eastAsia="Times New Roman" w:hAnsi="Times New Roman" w:cs="Times New Roman"/>
          <w:color w:val="auto"/>
          <w:sz w:val="30"/>
          <w:szCs w:val="30"/>
        </w:rPr>
        <w:t xml:space="preserve"> Trong quá trình tổ chức thực hiện, nếu có khó khăn, vướng mắc, các cơ quan, đơn vị, địa phương phản ánh kịp thời về Ban Tổ chức Tỉnh ủy để tổng hợp, báo cáo cấp có thẩm quyền xem xét, giải quyết.</w:t>
      </w:r>
    </w:p>
    <w:p w14:paraId="1A0591AE" w14:textId="77777777" w:rsidR="001F112E" w:rsidRPr="00A927D2" w:rsidRDefault="00000000" w:rsidP="00A927D2">
      <w:pPr>
        <w:spacing w:before="120" w:after="120" w:line="350" w:lineRule="exact"/>
        <w:ind w:firstLine="567"/>
        <w:jc w:val="both"/>
        <w:rPr>
          <w:rFonts w:ascii="Times New Roman" w:hAnsi="Times New Roman" w:cs="Times New Roman"/>
          <w:color w:val="auto"/>
          <w:sz w:val="30"/>
          <w:szCs w:val="30"/>
          <w:lang w:val="en-US"/>
        </w:rPr>
      </w:pPr>
      <w:r w:rsidRPr="00A927D2">
        <w:rPr>
          <w:rFonts w:ascii="Times New Roman" w:eastAsia="Times New Roman" w:hAnsi="Times New Roman" w:cs="Times New Roman"/>
          <w:color w:val="auto"/>
          <w:sz w:val="30"/>
          <w:szCs w:val="30"/>
        </w:rPr>
        <w:t>Thông báo này được đăng tải trên Trang Thông tin điện tử Ban Tổ chức Tỉnh ủy và gửi đến các cơ quan, đơn vị, địa phương có liên quan để triển khai thực hiện.</w:t>
      </w:r>
    </w:p>
    <w:tbl>
      <w:tblPr>
        <w:tblW w:w="9640" w:type="dxa"/>
        <w:tblInd w:w="108" w:type="dxa"/>
        <w:tblLayout w:type="fixed"/>
        <w:tblLook w:val="01E0" w:firstRow="1" w:lastRow="1" w:firstColumn="1" w:lastColumn="1" w:noHBand="0" w:noVBand="0"/>
      </w:tblPr>
      <w:tblGrid>
        <w:gridCol w:w="4528"/>
        <w:gridCol w:w="585"/>
        <w:gridCol w:w="4527"/>
      </w:tblGrid>
      <w:tr w:rsidR="001F112E" w14:paraId="604EFD74" w14:textId="77777777">
        <w:trPr>
          <w:trHeight w:val="3173"/>
        </w:trPr>
        <w:tc>
          <w:tcPr>
            <w:tcW w:w="4528" w:type="dxa"/>
          </w:tcPr>
          <w:p w14:paraId="62B280DF" w14:textId="77777777" w:rsidR="001F112E" w:rsidRDefault="00000000">
            <w:pPr>
              <w:tabs>
                <w:tab w:val="center" w:pos="2502"/>
              </w:tabs>
              <w:ind w:left="-108"/>
              <w:rPr>
                <w:rFonts w:ascii="Times New Roman" w:hAnsi="Times New Roman" w:cs="Times New Roman"/>
                <w:sz w:val="28"/>
                <w:szCs w:val="28"/>
              </w:rPr>
            </w:pPr>
            <w:r>
              <w:rPr>
                <w:rFonts w:ascii="Times New Roman" w:hAnsi="Times New Roman" w:cs="Times New Roman"/>
                <w:sz w:val="28"/>
                <w:szCs w:val="28"/>
                <w:u w:val="single"/>
              </w:rPr>
              <w:t>Nơi nhận</w:t>
            </w:r>
            <w:r>
              <w:rPr>
                <w:rFonts w:ascii="Times New Roman" w:hAnsi="Times New Roman" w:cs="Times New Roman"/>
                <w:sz w:val="28"/>
                <w:szCs w:val="28"/>
              </w:rPr>
              <w:t>:</w:t>
            </w:r>
            <w:r>
              <w:rPr>
                <w:rFonts w:ascii="Times New Roman" w:hAnsi="Times New Roman" w:cs="Times New Roman"/>
                <w:sz w:val="28"/>
                <w:szCs w:val="28"/>
              </w:rPr>
              <w:tab/>
            </w:r>
          </w:p>
          <w:p w14:paraId="7506E1D8" w14:textId="77777777" w:rsidR="001F112E" w:rsidRDefault="00000000">
            <w:pPr>
              <w:ind w:left="-108"/>
              <w:jc w:val="both"/>
              <w:rPr>
                <w:rFonts w:ascii="Times New Roman" w:hAnsi="Times New Roman" w:cs="Times New Roman"/>
              </w:rPr>
            </w:pPr>
            <w:r>
              <w:rPr>
                <w:rFonts w:ascii="Times New Roman" w:hAnsi="Times New Roman" w:cs="Times New Roman"/>
              </w:rPr>
              <w:t>- Các đồng chí Ủy viên BTV Tỉnh ủy,</w:t>
            </w:r>
          </w:p>
          <w:p w14:paraId="24131ED2" w14:textId="77777777" w:rsidR="001F112E" w:rsidRDefault="00000000">
            <w:pPr>
              <w:ind w:left="-108"/>
              <w:jc w:val="both"/>
              <w:rPr>
                <w:rFonts w:ascii="Times New Roman" w:hAnsi="Times New Roman" w:cs="Times New Roman"/>
              </w:rPr>
            </w:pPr>
            <w:r>
              <w:rPr>
                <w:rFonts w:ascii="Times New Roman" w:hAnsi="Times New Roman" w:cs="Times New Roman"/>
              </w:rPr>
              <w:t xml:space="preserve">- Các cơ quan tham mưu, giúp việc Tỉnh ủy, </w:t>
            </w:r>
          </w:p>
          <w:p w14:paraId="0C9221CE" w14:textId="77777777" w:rsidR="001F112E" w:rsidRDefault="00000000">
            <w:pPr>
              <w:ind w:left="-108"/>
              <w:jc w:val="both"/>
              <w:rPr>
                <w:rFonts w:ascii="Times New Roman" w:hAnsi="Times New Roman" w:cs="Times New Roman"/>
              </w:rPr>
            </w:pPr>
            <w:r>
              <w:rPr>
                <w:rFonts w:ascii="Times New Roman" w:hAnsi="Times New Roman" w:cs="Times New Roman"/>
              </w:rPr>
              <w:t xml:space="preserve">- Đảng ủy Hội đồng nhân dân tỉnh, </w:t>
            </w:r>
          </w:p>
          <w:p w14:paraId="5D278233" w14:textId="77777777" w:rsidR="001F112E" w:rsidRDefault="00000000">
            <w:pPr>
              <w:ind w:left="-108"/>
              <w:jc w:val="both"/>
              <w:rPr>
                <w:rFonts w:ascii="Times New Roman" w:hAnsi="Times New Roman" w:cs="Times New Roman"/>
                <w:lang w:eastAsia="en-GB"/>
              </w:rPr>
            </w:pPr>
            <w:r>
              <w:rPr>
                <w:rFonts w:ascii="Times New Roman" w:hAnsi="Times New Roman" w:cs="Times New Roman"/>
              </w:rPr>
              <w:t>- Đảng ủy Ủy ban nhân dân tỉnh,</w:t>
            </w:r>
          </w:p>
          <w:p w14:paraId="4FBAB85E" w14:textId="77777777" w:rsidR="001F112E" w:rsidRDefault="00000000">
            <w:pPr>
              <w:ind w:left="-108"/>
              <w:jc w:val="both"/>
              <w:rPr>
                <w:rFonts w:ascii="Times New Roman" w:hAnsi="Times New Roman" w:cs="Times New Roman"/>
              </w:rPr>
            </w:pPr>
            <w:r>
              <w:rPr>
                <w:rFonts w:ascii="Times New Roman" w:hAnsi="Times New Roman" w:cs="Times New Roman"/>
              </w:rPr>
              <w:t>- Ủy ban MTTQ và các tổ chức chính trị - xã hội tỉnh,</w:t>
            </w:r>
          </w:p>
          <w:p w14:paraId="493FBFD2" w14:textId="77777777" w:rsidR="001F112E" w:rsidRDefault="00000000">
            <w:pPr>
              <w:ind w:left="-108"/>
              <w:jc w:val="both"/>
              <w:rPr>
                <w:rFonts w:ascii="Times New Roman" w:hAnsi="Times New Roman" w:cs="Times New Roman"/>
              </w:rPr>
            </w:pPr>
            <w:r>
              <w:rPr>
                <w:rFonts w:ascii="Times New Roman" w:hAnsi="Times New Roman" w:cs="Times New Roman"/>
              </w:rPr>
              <w:t xml:space="preserve">- Báo và Phát thanh Truyền hình Thái Nguyên, Trường Chính trị tỉnh, </w:t>
            </w:r>
          </w:p>
          <w:p w14:paraId="2DAEB4AE" w14:textId="77777777" w:rsidR="001F112E" w:rsidRDefault="00000000">
            <w:pPr>
              <w:ind w:left="-108"/>
              <w:jc w:val="both"/>
              <w:rPr>
                <w:rFonts w:ascii="Times New Roman" w:hAnsi="Times New Roman" w:cs="Times New Roman"/>
              </w:rPr>
            </w:pPr>
            <w:r>
              <w:rPr>
                <w:rFonts w:ascii="Times New Roman" w:hAnsi="Times New Roman" w:cs="Times New Roman"/>
              </w:rPr>
              <w:t xml:space="preserve">- Ban Thường vụ Đảng ủy các xã, phường, </w:t>
            </w:r>
          </w:p>
          <w:p w14:paraId="22564570" w14:textId="77777777" w:rsidR="001F112E" w:rsidRDefault="00000000">
            <w:pPr>
              <w:ind w:left="-1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Cổng Thông tin điện tử tỉnh Thái Nguyên</w:t>
            </w:r>
            <w:r>
              <w:rPr>
                <w:rFonts w:ascii="Times New Roman" w:hAnsi="Times New Roman" w:cs="Times New Roman"/>
              </w:rPr>
              <w:t>,</w:t>
            </w:r>
          </w:p>
          <w:p w14:paraId="62B2A570" w14:textId="77777777" w:rsidR="001F112E" w:rsidRDefault="00000000">
            <w:pPr>
              <w:ind w:left="-108"/>
              <w:jc w:val="both"/>
              <w:rPr>
                <w:rFonts w:ascii="Times New Roman" w:hAnsi="Times New Roman" w:cs="Times New Roman"/>
              </w:rPr>
            </w:pPr>
            <w:r>
              <w:rPr>
                <w:rFonts w:ascii="Times New Roman" w:hAnsi="Times New Roman" w:cs="Times New Roman"/>
              </w:rPr>
              <w:t xml:space="preserve">- Lưu </w:t>
            </w:r>
            <w:r>
              <w:rPr>
                <w:rFonts w:ascii="Times New Roman" w:hAnsi="Times New Roman" w:cs="Times New Roman"/>
                <w:lang w:val="en-US"/>
              </w:rPr>
              <w:t>Ban Tổ chức Tỉnh ủy</w:t>
            </w:r>
            <w:r>
              <w:rPr>
                <w:rFonts w:ascii="Times New Roman" w:hAnsi="Times New Roman" w:cs="Times New Roman"/>
              </w:rPr>
              <w:t>.</w:t>
            </w:r>
          </w:p>
        </w:tc>
        <w:tc>
          <w:tcPr>
            <w:tcW w:w="585" w:type="dxa"/>
          </w:tcPr>
          <w:p w14:paraId="7A81AC06" w14:textId="77777777" w:rsidR="001F112E" w:rsidRDefault="001F112E">
            <w:pPr>
              <w:rPr>
                <w:rFonts w:ascii="Times New Roman" w:hAnsi="Times New Roman" w:cs="Times New Roman"/>
                <w:b/>
              </w:rPr>
            </w:pPr>
          </w:p>
        </w:tc>
        <w:tc>
          <w:tcPr>
            <w:tcW w:w="4527" w:type="dxa"/>
          </w:tcPr>
          <w:p w14:paraId="5BB1696D" w14:textId="77777777" w:rsidR="001F112E" w:rsidRDefault="00000000">
            <w:pPr>
              <w:jc w:val="center"/>
              <w:rPr>
                <w:rFonts w:ascii="Times New Roman" w:hAnsi="Times New Roman" w:cs="Times New Roman"/>
                <w:b/>
                <w:sz w:val="28"/>
                <w:szCs w:val="28"/>
                <w:lang w:val="en-US"/>
              </w:rPr>
            </w:pPr>
            <w:r>
              <w:rPr>
                <w:rFonts w:ascii="Times New Roman" w:hAnsi="Times New Roman" w:cs="Times New Roman"/>
                <w:b/>
                <w:sz w:val="28"/>
                <w:szCs w:val="28"/>
                <w:lang w:val="en-US"/>
              </w:rPr>
              <w:t>TRƯỞNG BAN</w:t>
            </w:r>
          </w:p>
          <w:p w14:paraId="40264F31" w14:textId="77777777" w:rsidR="001F112E" w:rsidRDefault="001F112E">
            <w:pPr>
              <w:jc w:val="center"/>
              <w:rPr>
                <w:rFonts w:ascii="Times New Roman" w:hAnsi="Times New Roman" w:cs="Times New Roman"/>
                <w:sz w:val="28"/>
                <w:szCs w:val="28"/>
                <w:lang w:val="nl-NL"/>
              </w:rPr>
            </w:pPr>
          </w:p>
          <w:p w14:paraId="18B8E76A" w14:textId="77777777" w:rsidR="001F112E" w:rsidRDefault="001F112E">
            <w:pPr>
              <w:jc w:val="center"/>
              <w:rPr>
                <w:rFonts w:ascii="Times New Roman" w:hAnsi="Times New Roman" w:cs="Times New Roman"/>
                <w:sz w:val="28"/>
                <w:szCs w:val="28"/>
                <w:lang w:val="nl-NL"/>
              </w:rPr>
            </w:pPr>
          </w:p>
          <w:p w14:paraId="08929478" w14:textId="77777777" w:rsidR="001F112E" w:rsidRDefault="001F112E">
            <w:pPr>
              <w:jc w:val="center"/>
              <w:rPr>
                <w:rFonts w:ascii="Times New Roman" w:hAnsi="Times New Roman" w:cs="Times New Roman"/>
                <w:sz w:val="28"/>
                <w:szCs w:val="28"/>
                <w:lang w:val="nl-NL"/>
              </w:rPr>
            </w:pPr>
          </w:p>
          <w:p w14:paraId="619D6A4E" w14:textId="77777777" w:rsidR="001F112E" w:rsidRDefault="001F112E" w:rsidP="00A927D2">
            <w:pPr>
              <w:rPr>
                <w:rFonts w:ascii="Times New Roman" w:hAnsi="Times New Roman" w:cs="Times New Roman"/>
                <w:sz w:val="28"/>
                <w:szCs w:val="28"/>
                <w:lang w:val="nl-NL"/>
              </w:rPr>
            </w:pPr>
          </w:p>
          <w:p w14:paraId="6F041550" w14:textId="77777777" w:rsidR="001F112E" w:rsidRDefault="001F112E">
            <w:pPr>
              <w:jc w:val="center"/>
              <w:rPr>
                <w:rFonts w:ascii="Times New Roman" w:hAnsi="Times New Roman" w:cs="Times New Roman"/>
                <w:sz w:val="28"/>
                <w:szCs w:val="28"/>
              </w:rPr>
            </w:pPr>
          </w:p>
          <w:p w14:paraId="0AB29C3F" w14:textId="77777777" w:rsidR="001F112E" w:rsidRDefault="00000000">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Dương Văn Tiến</w:t>
            </w:r>
          </w:p>
          <w:p w14:paraId="0120CBDF" w14:textId="77777777" w:rsidR="001F112E" w:rsidRDefault="001F112E">
            <w:pPr>
              <w:jc w:val="center"/>
              <w:rPr>
                <w:rFonts w:ascii="Times New Roman" w:hAnsi="Times New Roman" w:cs="Times New Roman"/>
                <w:sz w:val="28"/>
                <w:szCs w:val="28"/>
              </w:rPr>
            </w:pPr>
          </w:p>
          <w:p w14:paraId="6239D937" w14:textId="77777777" w:rsidR="001F112E" w:rsidRDefault="001F112E">
            <w:pPr>
              <w:rPr>
                <w:rFonts w:ascii="Times New Roman" w:hAnsi="Times New Roman" w:cs="Times New Roman"/>
                <w:b/>
                <w:sz w:val="28"/>
                <w:szCs w:val="28"/>
              </w:rPr>
            </w:pPr>
          </w:p>
        </w:tc>
      </w:tr>
    </w:tbl>
    <w:p w14:paraId="515E34B7" w14:textId="77777777" w:rsidR="001F112E" w:rsidRDefault="001F112E">
      <w:pPr>
        <w:sectPr w:rsidR="001F112E" w:rsidSect="00CD3ADC">
          <w:headerReference w:type="even" r:id="rId7"/>
          <w:headerReference w:type="default" r:id="rId8"/>
          <w:headerReference w:type="first" r:id="rId9"/>
          <w:type w:val="continuous"/>
          <w:pgSz w:w="11906" w:h="16838"/>
          <w:pgMar w:top="851" w:right="851" w:bottom="680" w:left="1701" w:header="0" w:footer="0" w:gutter="0"/>
          <w:cols w:space="720"/>
          <w:formProt w:val="0"/>
          <w:titlePg/>
          <w:docGrid w:linePitch="312" w:charSpace="-6145"/>
        </w:sectPr>
      </w:pPr>
    </w:p>
    <w:p w14:paraId="261927B3" w14:textId="77777777" w:rsidR="001F112E" w:rsidRDefault="001F112E">
      <w:pPr>
        <w:rPr>
          <w:rFonts w:ascii="Times New Roman" w:hAnsi="Times New Roman" w:cs="Times New Roman"/>
          <w:sz w:val="30"/>
          <w:szCs w:val="30"/>
        </w:rPr>
        <w:sectPr w:rsidR="001F112E">
          <w:headerReference w:type="even" r:id="rId10"/>
          <w:headerReference w:type="default" r:id="rId11"/>
          <w:headerReference w:type="first" r:id="rId12"/>
          <w:pgSz w:w="12240" w:h="15840"/>
          <w:pgMar w:top="57" w:right="0" w:bottom="0" w:left="0" w:header="0" w:footer="0" w:gutter="0"/>
          <w:cols w:space="720"/>
          <w:formProt w:val="0"/>
          <w:docGrid w:linePitch="360"/>
        </w:sectPr>
      </w:pPr>
    </w:p>
    <w:p w14:paraId="2E14C1FD" w14:textId="77777777" w:rsidR="001F112E" w:rsidRDefault="001F112E">
      <w:pPr>
        <w:pStyle w:val="Vnbnnidung60"/>
        <w:shd w:val="clear" w:color="auto" w:fill="auto"/>
        <w:spacing w:line="220" w:lineRule="exact"/>
        <w:ind w:left="2180"/>
        <w:jc w:val="left"/>
        <w:rPr>
          <w:sz w:val="30"/>
          <w:szCs w:val="30"/>
          <w:lang w:val="en-US"/>
        </w:rPr>
      </w:pPr>
    </w:p>
    <w:sectPr w:rsidR="001F112E">
      <w:headerReference w:type="even" r:id="rId13"/>
      <w:headerReference w:type="default" r:id="rId14"/>
      <w:headerReference w:type="first" r:id="rId15"/>
      <w:pgSz w:w="25920" w:h="31680"/>
      <w:pgMar w:top="11019" w:right="4951" w:bottom="11019" w:left="495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C514C" w14:textId="77777777" w:rsidR="005A50CE" w:rsidRDefault="005A50CE">
      <w:r>
        <w:separator/>
      </w:r>
    </w:p>
  </w:endnote>
  <w:endnote w:type="continuationSeparator" w:id="0">
    <w:p w14:paraId="36B79048" w14:textId="77777777" w:rsidR="005A50CE" w:rsidRDefault="005A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Times New Roman Bold">
    <w:panose1 w:val="02020803070505020304"/>
    <w:charset w:val="01"/>
    <w:family w:val="roman"/>
    <w:pitch w:val="variable"/>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89F4" w14:textId="77777777" w:rsidR="005A50CE" w:rsidRDefault="005A50CE">
      <w:r>
        <w:separator/>
      </w:r>
    </w:p>
  </w:footnote>
  <w:footnote w:type="continuationSeparator" w:id="0">
    <w:p w14:paraId="6DCC4902" w14:textId="77777777" w:rsidR="005A50CE" w:rsidRDefault="005A5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656568"/>
      <w:docPartObj>
        <w:docPartGallery w:val="Page Numbers (Top of Page)"/>
        <w:docPartUnique/>
      </w:docPartObj>
    </w:sdtPr>
    <w:sdtContent>
      <w:p w14:paraId="03638BB1" w14:textId="77777777" w:rsidR="001F112E" w:rsidRDefault="001F112E">
        <w:pPr>
          <w:pStyle w:val="Header"/>
          <w:jc w:val="center"/>
          <w:rPr>
            <w:lang w:val="en-US"/>
          </w:rPr>
        </w:pPr>
      </w:p>
      <w:p w14:paraId="1CF2C764" w14:textId="77777777" w:rsidR="001F112E" w:rsidRDefault="001F112E">
        <w:pPr>
          <w:pStyle w:val="Header"/>
          <w:jc w:val="center"/>
          <w:rPr>
            <w:lang w:val="en-US"/>
          </w:rPr>
        </w:pPr>
      </w:p>
      <w:p w14:paraId="28D802BF" w14:textId="77777777" w:rsidR="001F112E" w:rsidRDefault="00000000">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p>
    </w:sdtContent>
  </w:sdt>
  <w:p w14:paraId="01EE34CE" w14:textId="77777777" w:rsidR="001F112E" w:rsidRDefault="001F112E">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471F" w14:textId="77777777" w:rsidR="001F112E" w:rsidRDefault="00000000">
    <w:pPr>
      <w:rPr>
        <w:sz w:val="2"/>
        <w:szCs w:val="2"/>
      </w:rPr>
    </w:pPr>
    <w:r>
      <w:rPr>
        <w:noProof/>
        <w:sz w:val="2"/>
        <w:szCs w:val="2"/>
      </w:rPr>
      <mc:AlternateContent>
        <mc:Choice Requires="wps">
          <w:drawing>
            <wp:anchor distT="0" distB="4445" distL="0" distR="0" simplePos="0" relativeHeight="4" behindDoc="1" locked="0" layoutInCell="0" allowOverlap="1" wp14:anchorId="14222BBA" wp14:editId="7DF42874">
              <wp:simplePos x="0" y="0"/>
              <wp:positionH relativeFrom="page">
                <wp:posOffset>3596005</wp:posOffset>
              </wp:positionH>
              <wp:positionV relativeFrom="page">
                <wp:posOffset>501015</wp:posOffset>
              </wp:positionV>
              <wp:extent cx="90805" cy="171450"/>
              <wp:effectExtent l="0" t="0" r="0" b="4445"/>
              <wp:wrapNone/>
              <wp:docPr id="2" name="Text Box 3"/>
              <wp:cNvGraphicFramePr/>
              <a:graphic xmlns:a="http://schemas.openxmlformats.org/drawingml/2006/main">
                <a:graphicData uri="http://schemas.microsoft.com/office/word/2010/wordprocessingShape">
                  <wps:wsp>
                    <wps:cNvSpPr/>
                    <wps:spPr>
                      <a:xfrm>
                        <a:off x="0" y="0"/>
                        <a:ext cx="90720" cy="171360"/>
                      </a:xfrm>
                      <a:prstGeom prst="rect">
                        <a:avLst/>
                      </a:prstGeom>
                      <a:noFill/>
                      <a:ln w="0">
                        <a:noFill/>
                      </a:ln>
                    </wps:spPr>
                    <wps:style>
                      <a:lnRef idx="0">
                        <a:scrgbClr r="0" g="0" b="0"/>
                      </a:lnRef>
                      <a:fillRef idx="0">
                        <a:scrgbClr r="0" g="0" b="0"/>
                      </a:fillRef>
                      <a:effectRef idx="0">
                        <a:scrgbClr r="0" g="0" b="0"/>
                      </a:effectRef>
                      <a:fontRef idx="minor"/>
                    </wps:style>
                    <wps:txbx>
                      <w:txbxContent>
                        <w:p w14:paraId="30D4063D" w14:textId="77777777" w:rsidR="001F112E" w:rsidRDefault="00000000">
                          <w:pPr>
                            <w:pStyle w:val="FrameContents"/>
                          </w:pPr>
                          <w:r>
                            <w:fldChar w:fldCharType="begin"/>
                          </w:r>
                          <w:r>
                            <w:instrText xml:space="preserve"> PAGE </w:instrText>
                          </w:r>
                          <w:r>
                            <w:fldChar w:fldCharType="separate"/>
                          </w:r>
                          <w:r>
                            <w:t>5</w:t>
                          </w:r>
                          <w:r>
                            <w:fldChar w:fldCharType="end"/>
                          </w:r>
                        </w:p>
                      </w:txbxContent>
                    </wps:txbx>
                    <wps:bodyPr lIns="0" tIns="0" rIns="0" bIns="0" anchor="t" upright="1">
                      <a:spAutoFit/>
                    </wps:bodyPr>
                  </wps:wsp>
                </a:graphicData>
              </a:graphic>
            </wp:anchor>
          </w:drawing>
        </mc:Choice>
        <mc:Fallback>
          <w:pict>
            <v:rect w14:anchorId="14222BBA" id="Text Box 3" o:spid="_x0000_s1026" style="position:absolute;margin-left:283.15pt;margin-top:39.45pt;width:7.15pt;height:13.5pt;z-index:-503316476;visibility:visible;mso-wrap-style:square;mso-wrap-distance-left:0;mso-wrap-distance-top:0;mso-wrap-distance-right:0;mso-wrap-distance-bottom:.3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" o:allowincell="f" filled="f" stroked="f" strokeweight="0">
              <v:textbox style="mso-fit-shape-to-text:t" inset="0,0,0,0">
                <w:txbxContent>
                  <w:p w14:paraId="30D4063D" w14:textId="77777777" w:rsidR="001F112E" w:rsidRDefault="00000000">
                    <w:pPr>
                      <w:pStyle w:val="FrameContents"/>
                    </w:pPr>
                    <w:r>
                      <w:fldChar w:fldCharType="begin"/>
                    </w:r>
                    <w:r>
                      <w:instrText xml:space="preserve"> PAGE </w:instrText>
                    </w:r>
                    <w:r>
                      <w:fldChar w:fldCharType="separate"/>
                    </w:r>
                    <w:r>
                      <w:t>5</w:t>
                    </w:r>
                    <w: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9A19" w14:textId="77777777" w:rsidR="001F112E" w:rsidRDefault="001F11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1A67" w14:textId="77777777" w:rsidR="001F112E" w:rsidRDefault="00000000">
    <w:pPr>
      <w:rPr>
        <w:sz w:val="2"/>
        <w:szCs w:val="2"/>
      </w:rPr>
    </w:pPr>
    <w:r>
      <w:rPr>
        <w:noProof/>
        <w:sz w:val="2"/>
        <w:szCs w:val="2"/>
      </w:rPr>
      <mc:AlternateContent>
        <mc:Choice Requires="wps">
          <w:drawing>
            <wp:anchor distT="635" distB="0" distL="0" distR="1905" simplePos="0" relativeHeight="6" behindDoc="1" locked="0" layoutInCell="0" allowOverlap="1" wp14:anchorId="1AC0D896" wp14:editId="7341C270">
              <wp:simplePos x="0" y="0"/>
              <wp:positionH relativeFrom="page">
                <wp:posOffset>2083435</wp:posOffset>
              </wp:positionH>
              <wp:positionV relativeFrom="page">
                <wp:posOffset>-8890</wp:posOffset>
              </wp:positionV>
              <wp:extent cx="41910" cy="130175"/>
              <wp:effectExtent l="0" t="635" r="0" b="0"/>
              <wp:wrapNone/>
              <wp:docPr id="3" name="Text Box 4"/>
              <wp:cNvGraphicFramePr/>
              <a:graphic xmlns:a="http://schemas.openxmlformats.org/drawingml/2006/main">
                <a:graphicData uri="http://schemas.microsoft.com/office/word/2010/wordprocessingShape">
                  <wps:wsp>
                    <wps:cNvSpPr/>
                    <wps:spPr>
                      <a:xfrm>
                        <a:off x="0" y="0"/>
                        <a:ext cx="41760" cy="130320"/>
                      </a:xfrm>
                      <a:prstGeom prst="rect">
                        <a:avLst/>
                      </a:prstGeom>
                      <a:noFill/>
                      <a:ln w="0">
                        <a:noFill/>
                      </a:ln>
                    </wps:spPr>
                    <wps:style>
                      <a:lnRef idx="0">
                        <a:scrgbClr r="0" g="0" b="0"/>
                      </a:lnRef>
                      <a:fillRef idx="0">
                        <a:scrgbClr r="0" g="0" b="0"/>
                      </a:fillRef>
                      <a:effectRef idx="0">
                        <a:scrgbClr r="0" g="0" b="0"/>
                      </a:effectRef>
                      <a:fontRef idx="minor"/>
                    </wps:style>
                    <wps:txbx>
                      <w:txbxContent>
                        <w:p w14:paraId="0BF8AC74" w14:textId="77777777" w:rsidR="001F112E" w:rsidRDefault="00000000">
                          <w:pPr>
                            <w:pStyle w:val="FrameContents"/>
                          </w:pPr>
                          <w:r>
                            <w:rPr>
                              <w:rStyle w:val="utranghocchntrangArial"/>
                            </w:rPr>
                            <w:t>i</w:t>
                          </w:r>
                        </w:p>
                      </w:txbxContent>
                    </wps:txbx>
                    <wps:bodyPr lIns="0" tIns="0" rIns="0" bIns="0" anchor="t" upright="1">
                      <a:spAutoFit/>
                    </wps:bodyPr>
                  </wps:wsp>
                </a:graphicData>
              </a:graphic>
            </wp:anchor>
          </w:drawing>
        </mc:Choice>
        <mc:Fallback>
          <w:pict>
            <v:rect w14:anchorId="1AC0D896" id="Text Box 4" o:spid="_x0000_s1027" style="position:absolute;margin-left:164.05pt;margin-top:-.7pt;width:3.3pt;height:10.25pt;z-index:-503316474;visibility:visible;mso-wrap-style:square;mso-wrap-distance-left:0;mso-wrap-distance-top:.05pt;mso-wrap-distance-right:.1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" o:allowincell="f" filled="f" stroked="f" strokeweight="0">
              <v:textbox style="mso-fit-shape-to-text:t" inset="0,0,0,0">
                <w:txbxContent>
                  <w:p w14:paraId="0BF8AC74" w14:textId="77777777" w:rsidR="001F112E" w:rsidRDefault="00000000">
                    <w:pPr>
                      <w:pStyle w:val="FrameContents"/>
                    </w:pPr>
                    <w:r>
                      <w:rPr>
                        <w:rStyle w:val="utranghocchntrangArial"/>
                      </w:rPr>
                      <w:t>i</w:t>
                    </w:r>
                  </w:p>
                </w:txbxContent>
              </v:textbox>
              <w10:wrap anchorx="page" anchory="page"/>
            </v:rect>
          </w:pict>
        </mc:Fallback>
      </mc:AlternateContent>
    </w:r>
    <w:r>
      <w:rPr>
        <w:noProof/>
        <w:sz w:val="2"/>
        <w:szCs w:val="2"/>
      </w:rPr>
      <mc:AlternateContent>
        <mc:Choice Requires="wps">
          <w:drawing>
            <wp:anchor distT="2540" distB="0" distL="0" distR="0" simplePos="0" relativeHeight="8" behindDoc="1" locked="0" layoutInCell="0" allowOverlap="1" wp14:anchorId="3CCD3B9F" wp14:editId="28752332">
              <wp:simplePos x="0" y="0"/>
              <wp:positionH relativeFrom="page">
                <wp:posOffset>3596005</wp:posOffset>
              </wp:positionH>
              <wp:positionV relativeFrom="page">
                <wp:posOffset>564515</wp:posOffset>
              </wp:positionV>
              <wp:extent cx="90805" cy="171450"/>
              <wp:effectExtent l="635" t="0" r="0" b="0"/>
              <wp:wrapNone/>
              <wp:docPr id="4" name="Text Box 5"/>
              <wp:cNvGraphicFramePr/>
              <a:graphic xmlns:a="http://schemas.openxmlformats.org/drawingml/2006/main">
                <a:graphicData uri="http://schemas.microsoft.com/office/word/2010/wordprocessingShape">
                  <wps:wsp>
                    <wps:cNvSpPr/>
                    <wps:spPr>
                      <a:xfrm>
                        <a:off x="0" y="0"/>
                        <a:ext cx="90720" cy="171360"/>
                      </a:xfrm>
                      <a:prstGeom prst="rect">
                        <a:avLst/>
                      </a:prstGeom>
                      <a:noFill/>
                      <a:ln w="0">
                        <a:noFill/>
                      </a:ln>
                    </wps:spPr>
                    <wps:style>
                      <a:lnRef idx="0">
                        <a:scrgbClr r="0" g="0" b="0"/>
                      </a:lnRef>
                      <a:fillRef idx="0">
                        <a:scrgbClr r="0" g="0" b="0"/>
                      </a:fillRef>
                      <a:effectRef idx="0">
                        <a:scrgbClr r="0" g="0" b="0"/>
                      </a:effectRef>
                      <a:fontRef idx="minor"/>
                    </wps:style>
                    <wps:txbx>
                      <w:txbxContent>
                        <w:p w14:paraId="409B8758" w14:textId="77777777" w:rsidR="001F112E" w:rsidRDefault="00000000">
                          <w:pPr>
                            <w:pStyle w:val="FrameContents"/>
                          </w:pPr>
                          <w:r>
                            <w:fldChar w:fldCharType="begin"/>
                          </w:r>
                          <w:r>
                            <w:instrText xml:space="preserve"> PAGE </w:instrText>
                          </w:r>
                          <w:r>
                            <w:fldChar w:fldCharType="separate"/>
                          </w:r>
                          <w:r>
                            <w:t>6</w:t>
                          </w:r>
                          <w:r>
                            <w:fldChar w:fldCharType="end"/>
                          </w:r>
                        </w:p>
                      </w:txbxContent>
                    </wps:txbx>
                    <wps:bodyPr lIns="0" tIns="0" rIns="0" bIns="0" anchor="t" upright="1">
                      <a:spAutoFit/>
                    </wps:bodyPr>
                  </wps:wsp>
                </a:graphicData>
              </a:graphic>
            </wp:anchor>
          </w:drawing>
        </mc:Choice>
        <mc:Fallback>
          <w:pict>
            <v:rect w14:anchorId="3CCD3B9F" id="Text Box 5" o:spid="_x0000_s1028" style="position:absolute;margin-left:283.15pt;margin-top:44.45pt;width:7.15pt;height:13.5pt;z-index:-503316472;visibility:visible;mso-wrap-style:square;mso-wrap-distance-left:0;mso-wrap-distance-top:.2pt;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" o:allowincell="f" filled="f" stroked="f" strokeweight="0">
              <v:textbox style="mso-fit-shape-to-text:t" inset="0,0,0,0">
                <w:txbxContent>
                  <w:p w14:paraId="409B8758" w14:textId="77777777" w:rsidR="001F112E" w:rsidRDefault="00000000">
                    <w:pPr>
                      <w:pStyle w:val="FrameContents"/>
                    </w:pPr>
                    <w:r>
                      <w:fldChar w:fldCharType="begin"/>
                    </w:r>
                    <w:r>
                      <w:instrText xml:space="preserve"> PAGE </w:instrText>
                    </w:r>
                    <w:r>
                      <w:fldChar w:fldCharType="separate"/>
                    </w:r>
                    <w:r>
                      <w:t>6</w:t>
                    </w:r>
                    <w:r>
                      <w:fldChar w:fldCharType="end"/>
                    </w: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01EF" w14:textId="77777777" w:rsidR="001F112E" w:rsidRDefault="001F112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0825" w14:textId="77777777" w:rsidR="001F112E" w:rsidRDefault="001F112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4625" w14:textId="77777777" w:rsidR="001F112E" w:rsidRDefault="001F112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1735" w14:textId="77777777" w:rsidR="001F112E" w:rsidRDefault="001F112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B9E3" w14:textId="77777777" w:rsidR="001F112E" w:rsidRDefault="001F112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evenAndOddHeaders/>
  <w:characterSpacingControl w:val="doNotCompress"/>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12E"/>
    <w:rsid w:val="00007A40"/>
    <w:rsid w:val="001F112E"/>
    <w:rsid w:val="005A50CE"/>
    <w:rsid w:val="005B3173"/>
    <w:rsid w:val="00A927D2"/>
    <w:rsid w:val="00C70D69"/>
    <w:rsid w:val="00CD3AD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05B5"/>
  <w15:docId w15:val="{70466B0A-C541-478C-AAE8-6EBDE4A7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2">
    <w:name w:val="Văn bản nội dung (2)_"/>
    <w:basedOn w:val="DefaultParagraphFont"/>
    <w:link w:val="Vnbnnidung20"/>
    <w:qFormat/>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Vnbnnidung3">
    <w:name w:val="Văn bản nội dung (3)_"/>
    <w:basedOn w:val="DefaultParagraphFont"/>
    <w:link w:val="Vnbnnidung30"/>
    <w:qFormat/>
    <w:rPr>
      <w:rFonts w:ascii="MS Gothic" w:eastAsia="MS Gothic" w:hAnsi="MS Gothic" w:cs="MS Gothic"/>
      <w:b w:val="0"/>
      <w:bCs w:val="0"/>
      <w:i w:val="0"/>
      <w:iCs w:val="0"/>
      <w:caps w:val="0"/>
      <w:smallCaps w:val="0"/>
      <w:strike w:val="0"/>
      <w:dstrike w:val="0"/>
      <w:sz w:val="18"/>
      <w:szCs w:val="18"/>
      <w:u w:val="none"/>
    </w:rPr>
  </w:style>
  <w:style w:type="character" w:customStyle="1" w:styleId="Vnbnnidung4">
    <w:name w:val="Văn bản nội dung (4)_"/>
    <w:basedOn w:val="DefaultParagraphFont"/>
    <w:link w:val="Vnbnnidung40"/>
    <w:qFormat/>
    <w:rPr>
      <w:rFonts w:ascii="Times New Roman" w:eastAsia="Times New Roman" w:hAnsi="Times New Roman" w:cs="Times New Roman"/>
      <w:b w:val="0"/>
      <w:bCs w:val="0"/>
      <w:i/>
      <w:iCs/>
      <w:caps w:val="0"/>
      <w:smallCaps w:val="0"/>
      <w:strike w:val="0"/>
      <w:dstrike w:val="0"/>
      <w:sz w:val="26"/>
      <w:szCs w:val="26"/>
      <w:u w:val="none"/>
    </w:rPr>
  </w:style>
  <w:style w:type="character" w:customStyle="1" w:styleId="Vnbnnidung4Khnginnghing">
    <w:name w:val="Văn bản nội dung (4) + Không in nghiêng"/>
    <w:basedOn w:val="Vnbnnidung4"/>
    <w:qFormat/>
    <w:rPr>
      <w:rFonts w:ascii="Times New Roman" w:eastAsia="Times New Roman" w:hAnsi="Times New Roman" w:cs="Times New Roman"/>
      <w:b w:val="0"/>
      <w:bCs w:val="0"/>
      <w:i/>
      <w:iCs/>
      <w:caps w:val="0"/>
      <w:smallCaps w:val="0"/>
      <w:strike w:val="0"/>
      <w:dstrike w:val="0"/>
      <w:color w:val="000000"/>
      <w:spacing w:val="0"/>
      <w:w w:val="100"/>
      <w:sz w:val="26"/>
      <w:szCs w:val="26"/>
      <w:u w:val="none"/>
      <w:lang w:val="vi-VN"/>
    </w:rPr>
  </w:style>
  <w:style w:type="character" w:customStyle="1" w:styleId="Vnbnnidung215pt">
    <w:name w:val="Văn bản nội dung (2) + 15 pt"/>
    <w:basedOn w:val="Vnbnnidung2"/>
    <w:qFormat/>
    <w:rPr>
      <w:rFonts w:ascii="Times New Roman" w:eastAsia="Times New Roman" w:hAnsi="Times New Roman" w:cs="Times New Roman"/>
      <w:b/>
      <w:bCs/>
      <w:i w:val="0"/>
      <w:iCs w:val="0"/>
      <w:caps w:val="0"/>
      <w:smallCaps w:val="0"/>
      <w:strike w:val="0"/>
      <w:dstrike w:val="0"/>
      <w:color w:val="000000"/>
      <w:spacing w:val="0"/>
      <w:w w:val="100"/>
      <w:sz w:val="30"/>
      <w:szCs w:val="30"/>
      <w:u w:val="none"/>
      <w:lang w:val="vi-VN"/>
    </w:rPr>
  </w:style>
  <w:style w:type="character" w:customStyle="1" w:styleId="Vnbnnidung2155pt">
    <w:name w:val="Văn bản nội dung (2) + 15.5 pt"/>
    <w:basedOn w:val="Vnbnnidung2"/>
    <w:qFormat/>
    <w:rPr>
      <w:rFonts w:ascii="Times New Roman" w:eastAsia="Times New Roman" w:hAnsi="Times New Roman" w:cs="Times New Roman"/>
      <w:b/>
      <w:bCs/>
      <w:i w:val="0"/>
      <w:iCs w:val="0"/>
      <w:caps w:val="0"/>
      <w:smallCaps w:val="0"/>
      <w:strike w:val="0"/>
      <w:dstrike w:val="0"/>
      <w:color w:val="000000"/>
      <w:spacing w:val="0"/>
      <w:w w:val="100"/>
      <w:sz w:val="31"/>
      <w:szCs w:val="31"/>
      <w:u w:val="none"/>
      <w:lang w:val="vi-VN"/>
    </w:rPr>
  </w:style>
  <w:style w:type="character" w:customStyle="1" w:styleId="Vnbnnidung">
    <w:name w:val="Văn bản nội dung_"/>
    <w:basedOn w:val="DefaultParagraphFont"/>
    <w:link w:val="Vnbnnidung1"/>
    <w:qFormat/>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Tiu2">
    <w:name w:val="Tiêu đề #2_"/>
    <w:basedOn w:val="DefaultParagraphFont"/>
    <w:link w:val="Tiu20"/>
    <w:qFormat/>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Vnbnnidung2Khnginm">
    <w:name w:val="Văn bản nội dung (2) + Không in đậm"/>
    <w:basedOn w:val="Vnbnnidung2"/>
    <w:qFormat/>
    <w:rPr>
      <w:rFonts w:ascii="Times New Roman" w:eastAsia="Times New Roman" w:hAnsi="Times New Roman" w:cs="Times New Roman"/>
      <w:b/>
      <w:bCs/>
      <w:i/>
      <w:iCs/>
      <w:caps w:val="0"/>
      <w:smallCaps w:val="0"/>
      <w:strike w:val="0"/>
      <w:dstrike w:val="0"/>
      <w:color w:val="000000"/>
      <w:spacing w:val="0"/>
      <w:w w:val="100"/>
      <w:sz w:val="26"/>
      <w:szCs w:val="26"/>
      <w:u w:val="none"/>
      <w:lang w:val="vi-VN"/>
    </w:rPr>
  </w:style>
  <w:style w:type="character" w:customStyle="1" w:styleId="VnbnnidungInnghing">
    <w:name w:val="Văn bản nội dung + In nghiêng"/>
    <w:basedOn w:val="Vnbnnidung"/>
    <w:qFormat/>
    <w:rPr>
      <w:rFonts w:ascii="Times New Roman" w:eastAsia="Times New Roman" w:hAnsi="Times New Roman" w:cs="Times New Roman"/>
      <w:b w:val="0"/>
      <w:bCs w:val="0"/>
      <w:i/>
      <w:iCs/>
      <w:caps w:val="0"/>
      <w:smallCaps w:val="0"/>
      <w:strike w:val="0"/>
      <w:dstrike w:val="0"/>
      <w:color w:val="000000"/>
      <w:spacing w:val="0"/>
      <w:w w:val="100"/>
      <w:sz w:val="26"/>
      <w:szCs w:val="26"/>
      <w:u w:val="none"/>
      <w:lang w:val="vi-VN"/>
    </w:rPr>
  </w:style>
  <w:style w:type="character" w:customStyle="1" w:styleId="Vnbnnidung0">
    <w:name w:val="Văn bản nội dung"/>
    <w:basedOn w:val="Vnbnnidung"/>
    <w:qFormat/>
    <w:rPr>
      <w:rFonts w:ascii="Times New Roman" w:eastAsia="Times New Roman" w:hAnsi="Times New Roman" w:cs="Times New Roman"/>
      <w:b w:val="0"/>
      <w:bCs w:val="0"/>
      <w:i w:val="0"/>
      <w:iCs w:val="0"/>
      <w:caps w:val="0"/>
      <w:smallCaps w:val="0"/>
      <w:strike w:val="0"/>
      <w:dstrike w:val="0"/>
      <w:color w:val="000000"/>
      <w:spacing w:val="0"/>
      <w:w w:val="100"/>
      <w:sz w:val="26"/>
      <w:szCs w:val="26"/>
      <w:u w:val="single"/>
      <w:lang w:val="vi-VN"/>
    </w:rPr>
  </w:style>
  <w:style w:type="character" w:customStyle="1" w:styleId="utranghocchntrang">
    <w:name w:val="Đầu trang hoặc chân trang_"/>
    <w:basedOn w:val="DefaultParagraphFont"/>
    <w:link w:val="utranghocchntrang1"/>
    <w:qFormat/>
    <w:rPr>
      <w:rFonts w:ascii="Times New Roman" w:eastAsia="Times New Roman" w:hAnsi="Times New Roman" w:cs="Times New Roman"/>
      <w:b w:val="0"/>
      <w:bCs w:val="0"/>
      <w:i w:val="0"/>
      <w:iCs w:val="0"/>
      <w:caps w:val="0"/>
      <w:smallCaps w:val="0"/>
      <w:strike w:val="0"/>
      <w:dstrike w:val="0"/>
      <w:sz w:val="17"/>
      <w:szCs w:val="17"/>
      <w:u w:val="none"/>
    </w:rPr>
  </w:style>
  <w:style w:type="character" w:customStyle="1" w:styleId="utranghocchntrang13pt">
    <w:name w:val="Đầu trang hoặc chân trang + 13 pt"/>
    <w:basedOn w:val="utranghocchntrang"/>
    <w:qFormat/>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rPr>
  </w:style>
  <w:style w:type="character" w:customStyle="1" w:styleId="Tiu1">
    <w:name w:val="Tiêu đề #1_"/>
    <w:basedOn w:val="DefaultParagraphFont"/>
    <w:link w:val="Tiu10"/>
    <w:qFormat/>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Vnbnnidung5">
    <w:name w:val="Văn bản nội dung (5)_"/>
    <w:basedOn w:val="DefaultParagraphFont"/>
    <w:link w:val="Vnbnnidung50"/>
    <w:qFormat/>
    <w:rPr>
      <w:rFonts w:ascii="Times New Roman" w:eastAsia="Times New Roman" w:hAnsi="Times New Roman" w:cs="Times New Roman"/>
      <w:b/>
      <w:bCs/>
      <w:i/>
      <w:iCs/>
      <w:caps w:val="0"/>
      <w:smallCaps w:val="0"/>
      <w:strike w:val="0"/>
      <w:dstrike w:val="0"/>
      <w:sz w:val="26"/>
      <w:szCs w:val="26"/>
      <w:u w:val="none"/>
    </w:rPr>
  </w:style>
  <w:style w:type="character" w:customStyle="1" w:styleId="Tiu2Khnginm">
    <w:name w:val="Tiêu đề #2 + Không in đậm"/>
    <w:basedOn w:val="Tiu2"/>
    <w:qFormat/>
    <w:rPr>
      <w:rFonts w:ascii="Times New Roman" w:eastAsia="Times New Roman" w:hAnsi="Times New Roman" w:cs="Times New Roman"/>
      <w:b/>
      <w:bCs/>
      <w:i w:val="0"/>
      <w:iCs w:val="0"/>
      <w:caps w:val="0"/>
      <w:smallCaps w:val="0"/>
      <w:strike w:val="0"/>
      <w:dstrike w:val="0"/>
      <w:color w:val="000000"/>
      <w:spacing w:val="0"/>
      <w:w w:val="100"/>
      <w:sz w:val="26"/>
      <w:szCs w:val="26"/>
      <w:u w:val="none"/>
      <w:lang w:val="vi-VN"/>
    </w:rPr>
  </w:style>
  <w:style w:type="character" w:customStyle="1" w:styleId="utranghocchntrangArial">
    <w:name w:val="Đầu trang hoặc chân trang + Arial"/>
    <w:basedOn w:val="utranghocchntrang"/>
    <w:qFormat/>
    <w:rPr>
      <w:rFonts w:ascii="Arial" w:eastAsia="Arial" w:hAnsi="Arial" w:cs="Arial"/>
      <w:b/>
      <w:bCs/>
      <w:i/>
      <w:iCs/>
      <w:caps w:val="0"/>
      <w:smallCaps w:val="0"/>
      <w:strike w:val="0"/>
      <w:dstrike w:val="0"/>
      <w:color w:val="000000"/>
      <w:spacing w:val="0"/>
      <w:w w:val="100"/>
      <w:sz w:val="18"/>
      <w:szCs w:val="18"/>
      <w:u w:val="none"/>
    </w:rPr>
  </w:style>
  <w:style w:type="character" w:customStyle="1" w:styleId="VnbnnidungInm">
    <w:name w:val="Văn bản nội dung + In đậm"/>
    <w:basedOn w:val="Vnbnnidung"/>
    <w:qFormat/>
    <w:rPr>
      <w:rFonts w:ascii="Times New Roman" w:eastAsia="Times New Roman" w:hAnsi="Times New Roman" w:cs="Times New Roman"/>
      <w:b/>
      <w:bCs/>
      <w:i w:val="0"/>
      <w:iCs w:val="0"/>
      <w:caps w:val="0"/>
      <w:smallCaps w:val="0"/>
      <w:strike w:val="0"/>
      <w:dstrike w:val="0"/>
      <w:color w:val="000000"/>
      <w:spacing w:val="0"/>
      <w:w w:val="100"/>
      <w:sz w:val="26"/>
      <w:szCs w:val="26"/>
      <w:u w:val="none"/>
      <w:lang w:val="vi-VN"/>
    </w:rPr>
  </w:style>
  <w:style w:type="character" w:customStyle="1" w:styleId="Vnbnnidung6">
    <w:name w:val="Văn bản nội dung (6)_"/>
    <w:basedOn w:val="DefaultParagraphFont"/>
    <w:link w:val="Vnbnnidung60"/>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Tiu22">
    <w:name w:val="Tiêu đề #2 (2)_"/>
    <w:basedOn w:val="DefaultParagraphFont"/>
    <w:link w:val="Tiu220"/>
    <w:qFormat/>
    <w:rPr>
      <w:rFonts w:ascii="Times New Roman" w:eastAsia="Times New Roman" w:hAnsi="Times New Roman" w:cs="Times New Roman"/>
      <w:b/>
      <w:bCs/>
      <w:i w:val="0"/>
      <w:iCs w:val="0"/>
      <w:caps w:val="0"/>
      <w:smallCaps w:val="0"/>
      <w:strike w:val="0"/>
      <w:dstrike w:val="0"/>
      <w:sz w:val="27"/>
      <w:szCs w:val="27"/>
      <w:u w:val="none"/>
    </w:rPr>
  </w:style>
  <w:style w:type="character" w:customStyle="1" w:styleId="Vnbnnidung7">
    <w:name w:val="Văn bản nội dung (7)_"/>
    <w:basedOn w:val="DefaultParagraphFont"/>
    <w:link w:val="Vnbnnidung70"/>
    <w:qFormat/>
    <w:rPr>
      <w:rFonts w:ascii="Times New Roman" w:eastAsia="Times New Roman" w:hAnsi="Times New Roman" w:cs="Times New Roman"/>
      <w:b/>
      <w:bCs/>
      <w:i w:val="0"/>
      <w:iCs w:val="0"/>
      <w:caps w:val="0"/>
      <w:smallCaps w:val="0"/>
      <w:strike w:val="0"/>
      <w:dstrike w:val="0"/>
      <w:sz w:val="19"/>
      <w:szCs w:val="19"/>
      <w:u w:val="none"/>
    </w:rPr>
  </w:style>
  <w:style w:type="character" w:customStyle="1" w:styleId="Vnbnnidung8">
    <w:name w:val="Văn bản nội dung (8)_"/>
    <w:basedOn w:val="DefaultParagraphFont"/>
    <w:link w:val="Vnbnnidung80"/>
    <w:qFormat/>
    <w:rPr>
      <w:rFonts w:ascii="MS Gothic" w:eastAsia="MS Gothic" w:hAnsi="MS Gothic" w:cs="MS Gothic"/>
      <w:b w:val="0"/>
      <w:bCs w:val="0"/>
      <w:i w:val="0"/>
      <w:iCs w:val="0"/>
      <w:caps w:val="0"/>
      <w:smallCaps w:val="0"/>
      <w:strike w:val="0"/>
      <w:dstrike w:val="0"/>
      <w:sz w:val="11"/>
      <w:szCs w:val="11"/>
      <w:u w:val="none"/>
    </w:rPr>
  </w:style>
  <w:style w:type="character" w:customStyle="1" w:styleId="Vnbnnidung9">
    <w:name w:val="Văn bản nội dung (9)_"/>
    <w:basedOn w:val="DefaultParagraphFont"/>
    <w:link w:val="Vnbnnidung90"/>
    <w:qFormat/>
    <w:rPr>
      <w:rFonts w:ascii="Times New Roman" w:eastAsia="Times New Roman" w:hAnsi="Times New Roman" w:cs="Times New Roman"/>
      <w:b w:val="0"/>
      <w:bCs w:val="0"/>
      <w:i/>
      <w:iCs/>
      <w:caps w:val="0"/>
      <w:smallCaps w:val="0"/>
      <w:strike w:val="0"/>
      <w:dstrike w:val="0"/>
      <w:sz w:val="19"/>
      <w:szCs w:val="19"/>
      <w:u w:val="none"/>
    </w:rPr>
  </w:style>
  <w:style w:type="character" w:customStyle="1" w:styleId="Vnbnnidung10">
    <w:name w:val="Văn bản nội dung (10)_"/>
    <w:basedOn w:val="DefaultParagraphFont"/>
    <w:link w:val="Vnbnnidung101"/>
    <w:qFormat/>
    <w:rPr>
      <w:rFonts w:ascii="Times New Roman" w:eastAsia="Times New Roman" w:hAnsi="Times New Roman" w:cs="Times New Roman"/>
      <w:b/>
      <w:bCs/>
      <w:i w:val="0"/>
      <w:iCs w:val="0"/>
      <w:caps w:val="0"/>
      <w:smallCaps w:val="0"/>
      <w:strike w:val="0"/>
      <w:dstrike w:val="0"/>
      <w:sz w:val="14"/>
      <w:szCs w:val="14"/>
      <w:u w:val="none"/>
    </w:rPr>
  </w:style>
  <w:style w:type="character" w:customStyle="1" w:styleId="Vnbnnidung100">
    <w:name w:val="Văn bản nội dung (10)"/>
    <w:basedOn w:val="Vnbnnidung10"/>
    <w:qFormat/>
    <w:rPr>
      <w:rFonts w:ascii="Times New Roman" w:eastAsia="Times New Roman" w:hAnsi="Times New Roman" w:cs="Times New Roman"/>
      <w:b/>
      <w:bCs/>
      <w:i w:val="0"/>
      <w:iCs w:val="0"/>
      <w:caps w:val="0"/>
      <w:smallCaps w:val="0"/>
      <w:strike w:val="0"/>
      <w:dstrike w:val="0"/>
      <w:color w:val="000000"/>
      <w:spacing w:val="0"/>
      <w:w w:val="100"/>
      <w:sz w:val="14"/>
      <w:szCs w:val="14"/>
      <w:u w:val="single"/>
      <w:lang w:val="vi-VN"/>
    </w:rPr>
  </w:style>
  <w:style w:type="character" w:customStyle="1" w:styleId="Vnbnnidung7pt">
    <w:name w:val="Văn bản nội dung + 7 pt"/>
    <w:basedOn w:val="Vnbnnidung"/>
    <w:qFormat/>
    <w:rPr>
      <w:rFonts w:ascii="Times New Roman" w:eastAsia="Times New Roman" w:hAnsi="Times New Roman" w:cs="Times New Roman"/>
      <w:b w:val="0"/>
      <w:bCs w:val="0"/>
      <w:i w:val="0"/>
      <w:iCs w:val="0"/>
      <w:caps w:val="0"/>
      <w:smallCaps w:val="0"/>
      <w:strike w:val="0"/>
      <w:dstrike w:val="0"/>
      <w:color w:val="000000"/>
      <w:spacing w:val="30"/>
      <w:w w:val="100"/>
      <w:sz w:val="14"/>
      <w:szCs w:val="14"/>
      <w:u w:val="none"/>
      <w:lang w:val="vi-VN"/>
    </w:rPr>
  </w:style>
  <w:style w:type="character" w:customStyle="1" w:styleId="Vnbnnidung6pt">
    <w:name w:val="Văn bản nội dung + 6 pt"/>
    <w:basedOn w:val="Vnbnnidung"/>
    <w:qFormat/>
    <w:rPr>
      <w:rFonts w:ascii="Times New Roman" w:eastAsia="Times New Roman" w:hAnsi="Times New Roman" w:cs="Times New Roman"/>
      <w:b w:val="0"/>
      <w:bCs w:val="0"/>
      <w:i w:val="0"/>
      <w:iCs w:val="0"/>
      <w:caps w:val="0"/>
      <w:smallCaps w:val="0"/>
      <w:strike w:val="0"/>
      <w:dstrike w:val="0"/>
      <w:color w:val="000000"/>
      <w:spacing w:val="0"/>
      <w:w w:val="100"/>
      <w:sz w:val="12"/>
      <w:szCs w:val="12"/>
      <w:u w:val="none"/>
      <w:lang w:val="vi-VN"/>
    </w:rPr>
  </w:style>
  <w:style w:type="character" w:customStyle="1" w:styleId="utranghocchntrang0">
    <w:name w:val="Đầu trang hoặc chân trang"/>
    <w:basedOn w:val="utranghocchntrang"/>
    <w:qFormat/>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rPr>
  </w:style>
  <w:style w:type="character" w:customStyle="1" w:styleId="VnbnnidungCorbel">
    <w:name w:val="Văn bản nội dung + Corbel"/>
    <w:basedOn w:val="Vnbnnidung"/>
    <w:qFormat/>
    <w:rPr>
      <w:rFonts w:ascii="Corbel" w:eastAsia="Corbel" w:hAnsi="Corbel" w:cs="Corbel"/>
      <w:b w:val="0"/>
      <w:bCs w:val="0"/>
      <w:i w:val="0"/>
      <w:iCs w:val="0"/>
      <w:caps w:val="0"/>
      <w:smallCaps w:val="0"/>
      <w:strike w:val="0"/>
      <w:dstrike w:val="0"/>
      <w:color w:val="000000"/>
      <w:spacing w:val="0"/>
      <w:w w:val="100"/>
      <w:sz w:val="13"/>
      <w:szCs w:val="13"/>
      <w:u w:val="none"/>
      <w:lang w:val="vi-VN"/>
    </w:rPr>
  </w:style>
  <w:style w:type="character" w:customStyle="1" w:styleId="Vnbnnidung11">
    <w:name w:val="Văn bản nội dung (11)_"/>
    <w:basedOn w:val="DefaultParagraphFont"/>
    <w:link w:val="Vnbnnidung110"/>
    <w:qFormat/>
    <w:rPr>
      <w:rFonts w:ascii="Arial" w:eastAsia="Arial" w:hAnsi="Arial" w:cs="Arial"/>
      <w:b/>
      <w:bCs/>
      <w:i w:val="0"/>
      <w:iCs w:val="0"/>
      <w:caps w:val="0"/>
      <w:smallCaps w:val="0"/>
      <w:strike w:val="0"/>
      <w:dstrike w:val="0"/>
      <w:sz w:val="19"/>
      <w:szCs w:val="19"/>
      <w:u w:val="none"/>
    </w:rPr>
  </w:style>
  <w:style w:type="character" w:customStyle="1" w:styleId="Tiu2135pt">
    <w:name w:val="Tiêu đề #2 + 13.5 pt"/>
    <w:basedOn w:val="Tiu2"/>
    <w:qFormat/>
    <w:rPr>
      <w:rFonts w:ascii="Times New Roman" w:eastAsia="Times New Roman" w:hAnsi="Times New Roman" w:cs="Times New Roman"/>
      <w:b/>
      <w:bCs/>
      <w:i w:val="0"/>
      <w:iCs w:val="0"/>
      <w:caps w:val="0"/>
      <w:smallCaps w:val="0"/>
      <w:strike w:val="0"/>
      <w:dstrike w:val="0"/>
      <w:color w:val="000000"/>
      <w:spacing w:val="0"/>
      <w:w w:val="100"/>
      <w:sz w:val="27"/>
      <w:szCs w:val="27"/>
      <w:u w:val="none"/>
      <w:lang w:val="vi-VN"/>
    </w:rPr>
  </w:style>
  <w:style w:type="character" w:customStyle="1" w:styleId="Vnbnnidung12">
    <w:name w:val="Văn bản nội dung (12)_"/>
    <w:basedOn w:val="DefaultParagraphFont"/>
    <w:link w:val="Vnbnnidung120"/>
    <w:qFormat/>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Vnbnnidung12Khnginm">
    <w:name w:val="Văn bản nội dung (12) + Không in đậm"/>
    <w:basedOn w:val="Vnbnnidung12"/>
    <w:qFormat/>
    <w:rPr>
      <w:rFonts w:ascii="Times New Roman" w:eastAsia="Times New Roman" w:hAnsi="Times New Roman" w:cs="Times New Roman"/>
      <w:b/>
      <w:bCs/>
      <w:i w:val="0"/>
      <w:iCs w:val="0"/>
      <w:caps w:val="0"/>
      <w:smallCaps w:val="0"/>
      <w:strike w:val="0"/>
      <w:dstrike w:val="0"/>
      <w:color w:val="000000"/>
      <w:spacing w:val="0"/>
      <w:w w:val="100"/>
      <w:sz w:val="22"/>
      <w:szCs w:val="22"/>
      <w:u w:val="none"/>
      <w:lang w:val="vi-VN"/>
    </w:rPr>
  </w:style>
  <w:style w:type="character" w:customStyle="1" w:styleId="Vnbnnidung6Inm">
    <w:name w:val="Văn bản nội dung (6) + In đậm"/>
    <w:basedOn w:val="Vnbnnidung6"/>
    <w:qFormat/>
    <w:rPr>
      <w:rFonts w:ascii="Times New Roman" w:eastAsia="Times New Roman" w:hAnsi="Times New Roman" w:cs="Times New Roman"/>
      <w:b/>
      <w:bCs/>
      <w:i w:val="0"/>
      <w:iCs w:val="0"/>
      <w:caps w:val="0"/>
      <w:smallCaps w:val="0"/>
      <w:strike w:val="0"/>
      <w:dstrike w:val="0"/>
      <w:color w:val="000000"/>
      <w:spacing w:val="0"/>
      <w:w w:val="100"/>
      <w:sz w:val="22"/>
      <w:szCs w:val="22"/>
      <w:u w:val="none"/>
      <w:lang w:val="vi-VN"/>
    </w:rPr>
  </w:style>
  <w:style w:type="character" w:customStyle="1" w:styleId="Vnbnnidung105pt">
    <w:name w:val="Văn bản nội dung + 10.5 pt"/>
    <w:basedOn w:val="Vnbnnidung"/>
    <w:qFormat/>
    <w:rPr>
      <w:rFonts w:ascii="Times New Roman" w:eastAsia="Times New Roman" w:hAnsi="Times New Roman" w:cs="Times New Roman"/>
      <w:b/>
      <w:bCs/>
      <w:i w:val="0"/>
      <w:iCs w:val="0"/>
      <w:caps w:val="0"/>
      <w:smallCaps w:val="0"/>
      <w:strike w:val="0"/>
      <w:dstrike w:val="0"/>
      <w:color w:val="000000"/>
      <w:spacing w:val="0"/>
      <w:w w:val="100"/>
      <w:sz w:val="21"/>
      <w:szCs w:val="21"/>
      <w:u w:val="none"/>
      <w:lang w:val="vi-VN"/>
    </w:rPr>
  </w:style>
  <w:style w:type="character" w:customStyle="1" w:styleId="Vnbnnidung85pt">
    <w:name w:val="Văn bản nội dung + 8.5 pt"/>
    <w:basedOn w:val="Vnbnnidung"/>
    <w:qFormat/>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vi-VN"/>
    </w:rPr>
  </w:style>
  <w:style w:type="character" w:customStyle="1" w:styleId="Vnbnnidung13">
    <w:name w:val="Văn bản nội dung (13)_"/>
    <w:basedOn w:val="DefaultParagraphFont"/>
    <w:link w:val="Vnbnnidung130"/>
    <w:qFormat/>
    <w:rPr>
      <w:rFonts w:ascii="Times New Roman" w:eastAsia="Times New Roman" w:hAnsi="Times New Roman" w:cs="Times New Roman"/>
      <w:b w:val="0"/>
      <w:bCs w:val="0"/>
      <w:i/>
      <w:iCs/>
      <w:caps w:val="0"/>
      <w:smallCaps w:val="0"/>
      <w:strike w:val="0"/>
      <w:dstrike w:val="0"/>
      <w:sz w:val="23"/>
      <w:szCs w:val="23"/>
      <w:u w:val="none"/>
    </w:rPr>
  </w:style>
  <w:style w:type="character" w:customStyle="1" w:styleId="Vnbnnidung13Khnginnghing">
    <w:name w:val="Văn bản nội dung (13) + Không in nghiêng"/>
    <w:basedOn w:val="Vnbnnidung13"/>
    <w:qFormat/>
    <w:rPr>
      <w:rFonts w:ascii="Times New Roman" w:eastAsia="Times New Roman" w:hAnsi="Times New Roman" w:cs="Times New Roman"/>
      <w:b w:val="0"/>
      <w:bCs w:val="0"/>
      <w:i/>
      <w:iCs/>
      <w:caps w:val="0"/>
      <w:smallCaps w:val="0"/>
      <w:strike w:val="0"/>
      <w:dstrike w:val="0"/>
      <w:color w:val="000000"/>
      <w:spacing w:val="0"/>
      <w:w w:val="100"/>
      <w:sz w:val="23"/>
      <w:szCs w:val="23"/>
      <w:u w:val="none"/>
    </w:rPr>
  </w:style>
  <w:style w:type="character" w:customStyle="1" w:styleId="Vnbnnidung14">
    <w:name w:val="Văn bản nội dung (14)_"/>
    <w:basedOn w:val="DefaultParagraphFont"/>
    <w:link w:val="Vnbnnidung140"/>
    <w:qFormat/>
    <w:rPr>
      <w:rFonts w:ascii="Times New Roman" w:eastAsia="Times New Roman" w:hAnsi="Times New Roman" w:cs="Times New Roman"/>
      <w:b/>
      <w:bCs/>
      <w:i w:val="0"/>
      <w:iCs w:val="0"/>
      <w:caps w:val="0"/>
      <w:smallCaps w:val="0"/>
      <w:strike w:val="0"/>
      <w:dstrike w:val="0"/>
      <w:sz w:val="23"/>
      <w:szCs w:val="23"/>
      <w:u w:val="none"/>
    </w:rPr>
  </w:style>
  <w:style w:type="character" w:customStyle="1" w:styleId="Vnbnnidung15">
    <w:name w:val="Văn bản nội dung (15)_"/>
    <w:basedOn w:val="DefaultParagraphFont"/>
    <w:link w:val="Vnbnnidung150"/>
    <w:qFormat/>
    <w:rPr>
      <w:rFonts w:ascii="MS Gothic" w:eastAsia="MS Gothic" w:hAnsi="MS Gothic" w:cs="MS Gothic"/>
      <w:b w:val="0"/>
      <w:bCs w:val="0"/>
      <w:i w:val="0"/>
      <w:iCs w:val="0"/>
      <w:caps w:val="0"/>
      <w:smallCaps w:val="0"/>
      <w:strike w:val="0"/>
      <w:dstrike w:val="0"/>
      <w:sz w:val="15"/>
      <w:szCs w:val="15"/>
      <w:u w:val="none"/>
    </w:rPr>
  </w:style>
  <w:style w:type="character" w:customStyle="1" w:styleId="Vnbnnidung16">
    <w:name w:val="Văn bản nội dung (16)_"/>
    <w:basedOn w:val="DefaultParagraphFont"/>
    <w:link w:val="Vnbnnidung160"/>
    <w:qFormat/>
    <w:rPr>
      <w:rFonts w:ascii="Times New Roman" w:eastAsia="Times New Roman" w:hAnsi="Times New Roman" w:cs="Times New Roman"/>
      <w:b/>
      <w:bCs/>
      <w:i w:val="0"/>
      <w:iCs w:val="0"/>
      <w:caps w:val="0"/>
      <w:smallCaps w:val="0"/>
      <w:strike w:val="0"/>
      <w:dstrike w:val="0"/>
      <w:spacing w:val="10"/>
      <w:sz w:val="17"/>
      <w:szCs w:val="17"/>
      <w:u w:val="none"/>
    </w:rPr>
  </w:style>
  <w:style w:type="character" w:customStyle="1" w:styleId="Vnbnnidung95pt">
    <w:name w:val="Văn bản nội dung + 9.5 pt"/>
    <w:basedOn w:val="Vnbnnidung"/>
    <w:qFormat/>
    <w:rPr>
      <w:rFonts w:ascii="Times New Roman" w:eastAsia="Times New Roman" w:hAnsi="Times New Roman" w:cs="Times New Roman"/>
      <w:b/>
      <w:bCs/>
      <w:i w:val="0"/>
      <w:iCs w:val="0"/>
      <w:caps w:val="0"/>
      <w:smallCaps w:val="0"/>
      <w:strike w:val="0"/>
      <w:dstrike w:val="0"/>
      <w:color w:val="000000"/>
      <w:spacing w:val="0"/>
      <w:w w:val="100"/>
      <w:sz w:val="19"/>
      <w:szCs w:val="19"/>
      <w:u w:val="none"/>
      <w:lang w:val="vi-VN"/>
    </w:rPr>
  </w:style>
  <w:style w:type="character" w:customStyle="1" w:styleId="Vnbnnidung17">
    <w:name w:val="Văn bản nội dung (17)_"/>
    <w:basedOn w:val="DefaultParagraphFont"/>
    <w:link w:val="Vnbnnidung170"/>
    <w:qFormat/>
    <w:rPr>
      <w:rFonts w:ascii="Times New Roman" w:eastAsia="Times New Roman" w:hAnsi="Times New Roman" w:cs="Times New Roman"/>
      <w:b/>
      <w:bCs/>
      <w:i w:val="0"/>
      <w:iCs w:val="0"/>
      <w:caps w:val="0"/>
      <w:smallCaps w:val="0"/>
      <w:strike w:val="0"/>
      <w:dstrike w:val="0"/>
      <w:sz w:val="23"/>
      <w:szCs w:val="23"/>
      <w:u w:val="none"/>
    </w:rPr>
  </w:style>
  <w:style w:type="character" w:customStyle="1" w:styleId="Vnbnnidung1711pt">
    <w:name w:val="Văn bản nội dung (17) + 11 pt"/>
    <w:basedOn w:val="Vnbnnidung17"/>
    <w:qFormat/>
    <w:rPr>
      <w:rFonts w:ascii="Times New Roman" w:eastAsia="Times New Roman" w:hAnsi="Times New Roman" w:cs="Times New Roman"/>
      <w:b/>
      <w:bCs/>
      <w:i w:val="0"/>
      <w:iCs w:val="0"/>
      <w:caps w:val="0"/>
      <w:smallCaps w:val="0"/>
      <w:strike w:val="0"/>
      <w:dstrike w:val="0"/>
      <w:color w:val="000000"/>
      <w:spacing w:val="0"/>
      <w:w w:val="100"/>
      <w:sz w:val="22"/>
      <w:szCs w:val="22"/>
      <w:u w:val="none"/>
      <w:lang w:val="vi-VN"/>
    </w:rPr>
  </w:style>
  <w:style w:type="character" w:customStyle="1" w:styleId="FooterChar">
    <w:name w:val="Footer Char"/>
    <w:basedOn w:val="DefaultParagraphFont"/>
    <w:link w:val="Footer"/>
    <w:uiPriority w:val="99"/>
    <w:qFormat/>
    <w:rsid w:val="0070752E"/>
    <w:rPr>
      <w:color w:val="000000"/>
    </w:rPr>
  </w:style>
  <w:style w:type="character" w:customStyle="1" w:styleId="HeaderChar">
    <w:name w:val="Header Char"/>
    <w:basedOn w:val="DefaultParagraphFont"/>
    <w:link w:val="Header"/>
    <w:uiPriority w:val="99"/>
    <w:qFormat/>
    <w:rsid w:val="0070752E"/>
    <w:rPr>
      <w:color w:val="000000"/>
    </w:rPr>
  </w:style>
  <w:style w:type="paragraph" w:customStyle="1" w:styleId="Heading">
    <w:name w:val="Heading"/>
    <w:basedOn w:val="Normal"/>
    <w:next w:val="BodyText"/>
    <w:qFormat/>
    <w:pPr>
      <w:keepNext/>
      <w:spacing w:before="240" w:after="120"/>
    </w:pPr>
    <w:rPr>
      <w:rFonts w:ascii="Carlito" w:eastAsia="Noto Sans SC Regular" w:hAnsi="Carlito"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rPr>
  </w:style>
  <w:style w:type="paragraph" w:customStyle="1" w:styleId="Index">
    <w:name w:val="Index"/>
    <w:basedOn w:val="Normal"/>
    <w:qFormat/>
    <w:pPr>
      <w:suppressLineNumbers/>
    </w:pPr>
    <w:rPr>
      <w:rFonts w:cs="Noto Sans"/>
    </w:rPr>
  </w:style>
  <w:style w:type="paragraph" w:customStyle="1" w:styleId="Vnbnnidung20">
    <w:name w:val="Văn bản nội dung (2)"/>
    <w:basedOn w:val="Normal"/>
    <w:link w:val="Vnbnnidung2"/>
    <w:qFormat/>
    <w:pPr>
      <w:shd w:val="clear" w:color="auto" w:fill="FFFFFF"/>
      <w:spacing w:after="60" w:line="0" w:lineRule="atLeast"/>
      <w:jc w:val="both"/>
    </w:pPr>
    <w:rPr>
      <w:rFonts w:ascii="Times New Roman" w:eastAsia="Times New Roman" w:hAnsi="Times New Roman" w:cs="Times New Roman"/>
      <w:b/>
      <w:bCs/>
      <w:sz w:val="26"/>
      <w:szCs w:val="26"/>
    </w:rPr>
  </w:style>
  <w:style w:type="paragraph" w:customStyle="1" w:styleId="Vnbnnidung30">
    <w:name w:val="Văn bản nội dung (3)"/>
    <w:basedOn w:val="Normal"/>
    <w:link w:val="Vnbnnidung3"/>
    <w:qFormat/>
    <w:pPr>
      <w:shd w:val="clear" w:color="auto" w:fill="FFFFFF"/>
      <w:spacing w:before="60" w:after="60" w:line="0" w:lineRule="atLeast"/>
    </w:pPr>
    <w:rPr>
      <w:rFonts w:ascii="MS Gothic" w:eastAsia="MS Gothic" w:hAnsi="MS Gothic" w:cs="MS Gothic"/>
      <w:sz w:val="18"/>
      <w:szCs w:val="18"/>
    </w:rPr>
  </w:style>
  <w:style w:type="paragraph" w:customStyle="1" w:styleId="Vnbnnidung40">
    <w:name w:val="Văn bản nội dung (4)"/>
    <w:basedOn w:val="Normal"/>
    <w:link w:val="Vnbnnidung4"/>
    <w:qFormat/>
    <w:pPr>
      <w:shd w:val="clear" w:color="auto" w:fill="FFFFFF"/>
      <w:spacing w:before="60" w:after="780" w:line="0" w:lineRule="atLeast"/>
      <w:jc w:val="both"/>
    </w:pPr>
    <w:rPr>
      <w:rFonts w:ascii="Times New Roman" w:eastAsia="Times New Roman" w:hAnsi="Times New Roman" w:cs="Times New Roman"/>
      <w:i/>
      <w:iCs/>
      <w:sz w:val="26"/>
      <w:szCs w:val="26"/>
    </w:rPr>
  </w:style>
  <w:style w:type="paragraph" w:customStyle="1" w:styleId="Vnbnnidung1">
    <w:name w:val="Văn bản nội dung1"/>
    <w:basedOn w:val="Normal"/>
    <w:link w:val="Vnbnnidung"/>
    <w:qFormat/>
    <w:pPr>
      <w:shd w:val="clear" w:color="auto" w:fill="FFFFFF"/>
      <w:spacing w:before="780" w:after="180" w:line="0" w:lineRule="atLeast"/>
      <w:jc w:val="both"/>
    </w:pPr>
    <w:rPr>
      <w:rFonts w:ascii="Times New Roman" w:eastAsia="Times New Roman" w:hAnsi="Times New Roman" w:cs="Times New Roman"/>
      <w:sz w:val="26"/>
      <w:szCs w:val="26"/>
    </w:rPr>
  </w:style>
  <w:style w:type="paragraph" w:customStyle="1" w:styleId="Tiu20">
    <w:name w:val="Tiêu đề #2"/>
    <w:basedOn w:val="Normal"/>
    <w:link w:val="Tiu2"/>
    <w:qFormat/>
    <w:pPr>
      <w:shd w:val="clear" w:color="auto" w:fill="FFFFFF"/>
      <w:spacing w:after="120" w:line="321" w:lineRule="exact"/>
      <w:jc w:val="both"/>
      <w:outlineLvl w:val="1"/>
    </w:pPr>
    <w:rPr>
      <w:rFonts w:ascii="Times New Roman" w:eastAsia="Times New Roman" w:hAnsi="Times New Roman" w:cs="Times New Roman"/>
      <w:b/>
      <w:bCs/>
      <w:sz w:val="26"/>
      <w:szCs w:val="26"/>
    </w:rPr>
  </w:style>
  <w:style w:type="paragraph" w:customStyle="1" w:styleId="utranghocchntrang1">
    <w:name w:val="Đầu trang hoặc chân trang1"/>
    <w:basedOn w:val="Normal"/>
    <w:link w:val="utranghocchntrang"/>
    <w:qFormat/>
    <w:pPr>
      <w:shd w:val="clear" w:color="auto" w:fill="FFFFFF"/>
      <w:spacing w:line="0" w:lineRule="atLeast"/>
    </w:pPr>
    <w:rPr>
      <w:rFonts w:ascii="Times New Roman" w:eastAsia="Times New Roman" w:hAnsi="Times New Roman" w:cs="Times New Roman"/>
      <w:sz w:val="17"/>
      <w:szCs w:val="17"/>
    </w:rPr>
  </w:style>
  <w:style w:type="paragraph" w:customStyle="1" w:styleId="Tiu10">
    <w:name w:val="Tiêu đề #1"/>
    <w:basedOn w:val="Normal"/>
    <w:link w:val="Tiu1"/>
    <w:qFormat/>
    <w:pPr>
      <w:shd w:val="clear" w:color="auto" w:fill="FFFFFF"/>
      <w:spacing w:before="120" w:after="120" w:line="0" w:lineRule="atLeast"/>
      <w:ind w:firstLine="600"/>
      <w:jc w:val="both"/>
      <w:outlineLvl w:val="0"/>
    </w:pPr>
    <w:rPr>
      <w:rFonts w:ascii="Times New Roman" w:eastAsia="Times New Roman" w:hAnsi="Times New Roman" w:cs="Times New Roman"/>
      <w:b/>
      <w:bCs/>
      <w:sz w:val="26"/>
      <w:szCs w:val="26"/>
    </w:rPr>
  </w:style>
  <w:style w:type="paragraph" w:customStyle="1" w:styleId="Vnbnnidung50">
    <w:name w:val="Văn bản nội dung (5)"/>
    <w:basedOn w:val="Normal"/>
    <w:link w:val="Vnbnnidung5"/>
    <w:qFormat/>
    <w:pPr>
      <w:shd w:val="clear" w:color="auto" w:fill="FFFFFF"/>
      <w:spacing w:before="120" w:after="120" w:line="0" w:lineRule="atLeast"/>
      <w:ind w:firstLine="600"/>
      <w:jc w:val="both"/>
    </w:pPr>
    <w:rPr>
      <w:rFonts w:ascii="Times New Roman" w:eastAsia="Times New Roman" w:hAnsi="Times New Roman" w:cs="Times New Roman"/>
      <w:b/>
      <w:bCs/>
      <w:i/>
      <w:iCs/>
      <w:sz w:val="26"/>
      <w:szCs w:val="26"/>
    </w:rPr>
  </w:style>
  <w:style w:type="paragraph" w:customStyle="1" w:styleId="Vnbnnidung60">
    <w:name w:val="Văn bản nội dung (6)"/>
    <w:basedOn w:val="Normal"/>
    <w:link w:val="Vnbnnidung6"/>
    <w:qFormat/>
    <w:pPr>
      <w:shd w:val="clear" w:color="auto" w:fill="FFFFFF"/>
      <w:spacing w:line="271" w:lineRule="exact"/>
      <w:jc w:val="both"/>
    </w:pPr>
    <w:rPr>
      <w:rFonts w:ascii="Times New Roman" w:eastAsia="Times New Roman" w:hAnsi="Times New Roman" w:cs="Times New Roman"/>
      <w:sz w:val="22"/>
      <w:szCs w:val="22"/>
    </w:rPr>
  </w:style>
  <w:style w:type="paragraph" w:customStyle="1" w:styleId="Tiu220">
    <w:name w:val="Tiêu đề #2 (2)"/>
    <w:basedOn w:val="Normal"/>
    <w:link w:val="Tiu22"/>
    <w:qFormat/>
    <w:pPr>
      <w:shd w:val="clear" w:color="auto" w:fill="FFFFFF"/>
      <w:spacing w:line="0" w:lineRule="atLeast"/>
      <w:outlineLvl w:val="1"/>
    </w:pPr>
    <w:rPr>
      <w:rFonts w:ascii="Times New Roman" w:eastAsia="Times New Roman" w:hAnsi="Times New Roman" w:cs="Times New Roman"/>
      <w:b/>
      <w:bCs/>
      <w:sz w:val="27"/>
      <w:szCs w:val="27"/>
    </w:rPr>
  </w:style>
  <w:style w:type="paragraph" w:customStyle="1" w:styleId="Vnbnnidung70">
    <w:name w:val="Văn bản nội dung (7)"/>
    <w:basedOn w:val="Normal"/>
    <w:link w:val="Vnbnnidung7"/>
    <w:qFormat/>
    <w:pPr>
      <w:shd w:val="clear" w:color="auto" w:fill="FFFFFF"/>
      <w:spacing w:line="0" w:lineRule="atLeast"/>
      <w:jc w:val="both"/>
    </w:pPr>
    <w:rPr>
      <w:rFonts w:ascii="Times New Roman" w:eastAsia="Times New Roman" w:hAnsi="Times New Roman" w:cs="Times New Roman"/>
      <w:b/>
      <w:bCs/>
      <w:sz w:val="19"/>
      <w:szCs w:val="19"/>
    </w:rPr>
  </w:style>
  <w:style w:type="paragraph" w:customStyle="1" w:styleId="Vnbnnidung80">
    <w:name w:val="Văn bản nội dung (8)"/>
    <w:basedOn w:val="Normal"/>
    <w:link w:val="Vnbnnidung8"/>
    <w:qFormat/>
    <w:pPr>
      <w:shd w:val="clear" w:color="auto" w:fill="FFFFFF"/>
      <w:spacing w:line="0" w:lineRule="atLeast"/>
    </w:pPr>
    <w:rPr>
      <w:rFonts w:ascii="MS Gothic" w:eastAsia="MS Gothic" w:hAnsi="MS Gothic" w:cs="MS Gothic"/>
      <w:sz w:val="11"/>
      <w:szCs w:val="11"/>
    </w:rPr>
  </w:style>
  <w:style w:type="paragraph" w:customStyle="1" w:styleId="Vnbnnidung90">
    <w:name w:val="Văn bản nội dung (9)"/>
    <w:basedOn w:val="Normal"/>
    <w:link w:val="Vnbnnidung9"/>
    <w:qFormat/>
    <w:pPr>
      <w:shd w:val="clear" w:color="auto" w:fill="FFFFFF"/>
      <w:spacing w:line="0" w:lineRule="atLeast"/>
      <w:jc w:val="center"/>
    </w:pPr>
    <w:rPr>
      <w:rFonts w:ascii="Times New Roman" w:eastAsia="Times New Roman" w:hAnsi="Times New Roman" w:cs="Times New Roman"/>
      <w:i/>
      <w:iCs/>
      <w:sz w:val="19"/>
      <w:szCs w:val="19"/>
    </w:rPr>
  </w:style>
  <w:style w:type="paragraph" w:customStyle="1" w:styleId="Vnbnnidung101">
    <w:name w:val="Văn bản nội dung (10)1"/>
    <w:basedOn w:val="Normal"/>
    <w:link w:val="Vnbnnidung10"/>
    <w:qFormat/>
    <w:pPr>
      <w:shd w:val="clear" w:color="auto" w:fill="FFFFFF"/>
      <w:spacing w:line="0" w:lineRule="atLeast"/>
      <w:jc w:val="both"/>
    </w:pPr>
    <w:rPr>
      <w:rFonts w:ascii="Times New Roman" w:eastAsia="Times New Roman" w:hAnsi="Times New Roman" w:cs="Times New Roman"/>
      <w:b/>
      <w:bCs/>
      <w:sz w:val="14"/>
      <w:szCs w:val="14"/>
    </w:rPr>
  </w:style>
  <w:style w:type="paragraph" w:customStyle="1" w:styleId="Vnbnnidung110">
    <w:name w:val="Văn bản nội dung (11)"/>
    <w:basedOn w:val="Normal"/>
    <w:link w:val="Vnbnnidung11"/>
    <w:qFormat/>
    <w:pPr>
      <w:shd w:val="clear" w:color="auto" w:fill="FFFFFF"/>
      <w:spacing w:after="60" w:line="0" w:lineRule="atLeast"/>
    </w:pPr>
    <w:rPr>
      <w:rFonts w:ascii="Arial" w:eastAsia="Arial" w:hAnsi="Arial" w:cs="Arial"/>
      <w:b/>
      <w:bCs/>
      <w:sz w:val="19"/>
      <w:szCs w:val="19"/>
    </w:rPr>
  </w:style>
  <w:style w:type="paragraph" w:customStyle="1" w:styleId="Vnbnnidung120">
    <w:name w:val="Văn bản nội dung (12)"/>
    <w:basedOn w:val="Normal"/>
    <w:link w:val="Vnbnnidung12"/>
    <w:qFormat/>
    <w:pPr>
      <w:shd w:val="clear" w:color="auto" w:fill="FFFFFF"/>
      <w:spacing w:before="360" w:line="277" w:lineRule="exact"/>
      <w:jc w:val="both"/>
    </w:pPr>
    <w:rPr>
      <w:rFonts w:ascii="Times New Roman" w:eastAsia="Times New Roman" w:hAnsi="Times New Roman" w:cs="Times New Roman"/>
      <w:b/>
      <w:bCs/>
      <w:sz w:val="22"/>
      <w:szCs w:val="22"/>
    </w:rPr>
  </w:style>
  <w:style w:type="paragraph" w:customStyle="1" w:styleId="Vnbnnidung130">
    <w:name w:val="Văn bản nội dung (13)"/>
    <w:basedOn w:val="Normal"/>
    <w:link w:val="Vnbnnidung13"/>
    <w:qFormat/>
    <w:pPr>
      <w:shd w:val="clear" w:color="auto" w:fill="FFFFFF"/>
      <w:spacing w:before="240" w:line="271" w:lineRule="exact"/>
    </w:pPr>
    <w:rPr>
      <w:rFonts w:ascii="Times New Roman" w:eastAsia="Times New Roman" w:hAnsi="Times New Roman" w:cs="Times New Roman"/>
      <w:i/>
      <w:iCs/>
      <w:sz w:val="23"/>
      <w:szCs w:val="23"/>
    </w:rPr>
  </w:style>
  <w:style w:type="paragraph" w:customStyle="1" w:styleId="Vnbnnidung140">
    <w:name w:val="Văn bản nội dung (14)"/>
    <w:basedOn w:val="Normal"/>
    <w:link w:val="Vnbnnidung14"/>
    <w:qFormat/>
    <w:pPr>
      <w:shd w:val="clear" w:color="auto" w:fill="FFFFFF"/>
      <w:spacing w:line="282" w:lineRule="exact"/>
      <w:jc w:val="both"/>
    </w:pPr>
    <w:rPr>
      <w:rFonts w:ascii="Times New Roman" w:eastAsia="Times New Roman" w:hAnsi="Times New Roman" w:cs="Times New Roman"/>
      <w:b/>
      <w:bCs/>
      <w:sz w:val="23"/>
      <w:szCs w:val="23"/>
    </w:rPr>
  </w:style>
  <w:style w:type="paragraph" w:customStyle="1" w:styleId="Vnbnnidung150">
    <w:name w:val="Văn bản nội dung (15)"/>
    <w:basedOn w:val="Normal"/>
    <w:link w:val="Vnbnnidung15"/>
    <w:qFormat/>
    <w:pPr>
      <w:shd w:val="clear" w:color="auto" w:fill="FFFFFF"/>
      <w:spacing w:after="120" w:line="0" w:lineRule="atLeast"/>
      <w:jc w:val="both"/>
    </w:pPr>
    <w:rPr>
      <w:rFonts w:ascii="MS Gothic" w:eastAsia="MS Gothic" w:hAnsi="MS Gothic" w:cs="MS Gothic"/>
      <w:sz w:val="15"/>
      <w:szCs w:val="15"/>
    </w:rPr>
  </w:style>
  <w:style w:type="paragraph" w:customStyle="1" w:styleId="Vnbnnidung160">
    <w:name w:val="Văn bản nội dung (16)"/>
    <w:basedOn w:val="Normal"/>
    <w:link w:val="Vnbnnidung16"/>
    <w:qFormat/>
    <w:pPr>
      <w:shd w:val="clear" w:color="auto" w:fill="FFFFFF"/>
      <w:spacing w:before="120" w:line="0" w:lineRule="atLeast"/>
      <w:jc w:val="both"/>
    </w:pPr>
    <w:rPr>
      <w:rFonts w:ascii="Times New Roman" w:eastAsia="Times New Roman" w:hAnsi="Times New Roman" w:cs="Times New Roman"/>
      <w:b/>
      <w:bCs/>
      <w:spacing w:val="10"/>
      <w:sz w:val="17"/>
      <w:szCs w:val="17"/>
    </w:rPr>
  </w:style>
  <w:style w:type="paragraph" w:customStyle="1" w:styleId="Vnbnnidung170">
    <w:name w:val="Văn bản nội dung (17)"/>
    <w:basedOn w:val="Normal"/>
    <w:link w:val="Vnbnnidung17"/>
    <w:qFormat/>
    <w:pPr>
      <w:shd w:val="clear" w:color="auto" w:fill="FFFFFF"/>
      <w:spacing w:before="240" w:line="299" w:lineRule="exact"/>
      <w:jc w:val="both"/>
    </w:pPr>
    <w:rPr>
      <w:rFonts w:ascii="Times New Roman" w:eastAsia="Times New Roman" w:hAnsi="Times New Roman" w:cs="Times New Roman"/>
      <w:b/>
      <w:bCs/>
      <w:sz w:val="23"/>
      <w:szCs w:val="23"/>
    </w:rPr>
  </w:style>
  <w:style w:type="paragraph" w:styleId="NormalWeb">
    <w:name w:val="Normal (Web)"/>
    <w:basedOn w:val="Normal"/>
    <w:uiPriority w:val="99"/>
    <w:unhideWhenUsed/>
    <w:qFormat/>
    <w:rsid w:val="00815468"/>
    <w:pPr>
      <w:widowControl/>
      <w:spacing w:beforeAutospacing="1" w:afterAutospacing="1"/>
    </w:pPr>
    <w:rPr>
      <w:rFonts w:ascii="Times New Roman" w:eastAsia="Times New Roman" w:hAnsi="Times New Roman" w:cs="Times New Roman"/>
      <w:color w:val="auto"/>
      <w:lang w:val="en-US"/>
    </w:rPr>
  </w:style>
  <w:style w:type="paragraph" w:styleId="ListParagraph">
    <w:name w:val="List Paragraph"/>
    <w:basedOn w:val="Normal"/>
    <w:uiPriority w:val="34"/>
    <w:qFormat/>
    <w:rsid w:val="00815468"/>
    <w:pPr>
      <w:ind w:left="720"/>
      <w:contextualSpacing/>
    </w:pPr>
  </w:style>
  <w:style w:type="paragraph" w:customStyle="1" w:styleId="HeaderandFooter">
    <w:name w:val="Header and Footer"/>
    <w:basedOn w:val="Normal"/>
    <w:qFormat/>
  </w:style>
  <w:style w:type="paragraph" w:styleId="Footer">
    <w:name w:val="footer"/>
    <w:basedOn w:val="Normal"/>
    <w:link w:val="FooterChar"/>
    <w:uiPriority w:val="99"/>
    <w:unhideWhenUsed/>
    <w:rsid w:val="0070752E"/>
    <w:pPr>
      <w:tabs>
        <w:tab w:val="center" w:pos="4680"/>
        <w:tab w:val="right" w:pos="9360"/>
      </w:tabs>
    </w:pPr>
  </w:style>
  <w:style w:type="paragraph" w:styleId="Header">
    <w:name w:val="header"/>
    <w:basedOn w:val="Normal"/>
    <w:link w:val="HeaderChar"/>
    <w:uiPriority w:val="99"/>
    <w:unhideWhenUsed/>
    <w:rsid w:val="0070752E"/>
    <w:pPr>
      <w:tabs>
        <w:tab w:val="center" w:pos="4680"/>
        <w:tab w:val="right" w:pos="9360"/>
      </w:tabs>
    </w:pPr>
  </w:style>
  <w:style w:type="paragraph" w:styleId="NoSpacing">
    <w:name w:val="No Spacing"/>
    <w:uiPriority w:val="1"/>
    <w:qFormat/>
    <w:rsid w:val="00B65E0B"/>
    <w:rPr>
      <w:rFonts w:ascii="Times New Roman" w:eastAsia="Times New Roman" w:hAnsi="Times New Roman" w:cs="Times New Roman"/>
      <w:sz w:val="28"/>
      <w:lang w:val="en-US"/>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A349E-1082-42B6-83FB-CB8380BC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1302</Words>
  <Characters>7427</Characters>
  <Application>Microsoft Office Word</Application>
  <DocSecurity>0</DocSecurity>
  <Lines>61</Lines>
  <Paragraphs>17</Paragraphs>
  <ScaleCrop>false</ScaleCrop>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Windows</cp:lastModifiedBy>
  <cp:revision>18</cp:revision>
  <dcterms:created xsi:type="dcterms:W3CDTF">2026-04-21T14:49:00Z</dcterms:created>
  <dcterms:modified xsi:type="dcterms:W3CDTF">2026-05-20T02:23:00Z</dcterms:modified>
  <dc:language>en-US</dc:language>
</cp:coreProperties>
</file>